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38A22" w14:textId="4B22906A" w:rsidR="003B2895" w:rsidRDefault="00063DE7">
      <w:pPr>
        <w:pStyle w:val="a3"/>
        <w:spacing w:before="71"/>
        <w:ind w:left="4801" w:right="502" w:firstLine="0"/>
        <w:jc w:val="left"/>
      </w:pPr>
      <w:bookmarkStart w:id="0" w:name="_bookmark4"/>
      <w:bookmarkEnd w:id="0"/>
      <w:r>
        <w:t>Приложение № 1 к Антикоррупционной</w:t>
      </w:r>
      <w:r>
        <w:rPr>
          <w:spacing w:val="1"/>
        </w:rPr>
        <w:t xml:space="preserve"> </w:t>
      </w:r>
      <w:r>
        <w:t>политике</w:t>
      </w:r>
      <w:r>
        <w:rPr>
          <w:spacing w:val="-5"/>
        </w:rPr>
        <w:t xml:space="preserve"> </w:t>
      </w:r>
      <w:r w:rsidR="0027226A">
        <w:t>МБОУ</w:t>
      </w:r>
      <w:r w:rsidR="0027226A">
        <w:rPr>
          <w:spacing w:val="1"/>
        </w:rPr>
        <w:t xml:space="preserve"> </w:t>
      </w:r>
      <w:r w:rsidR="00BD29CA">
        <w:rPr>
          <w:spacing w:val="1"/>
        </w:rPr>
        <w:t>ООШ №15</w:t>
      </w:r>
    </w:p>
    <w:p w14:paraId="25D71CA9" w14:textId="77777777" w:rsidR="006365E2" w:rsidRDefault="006365E2" w:rsidP="0027226A">
      <w:pPr>
        <w:pStyle w:val="2"/>
        <w:spacing w:before="3" w:line="240" w:lineRule="auto"/>
        <w:ind w:right="2247" w:firstLine="115"/>
        <w:jc w:val="left"/>
      </w:pPr>
      <w:bookmarkStart w:id="1" w:name="Кодекс_этики_и_служебного_поведения_рабо"/>
      <w:bookmarkStart w:id="2" w:name="_bookmark5"/>
      <w:bookmarkEnd w:id="1"/>
      <w:bookmarkEnd w:id="2"/>
    </w:p>
    <w:p w14:paraId="48733EDC" w14:textId="53110085" w:rsidR="003B2895" w:rsidRPr="0027226A" w:rsidRDefault="009403CF" w:rsidP="00BD29CA">
      <w:pPr>
        <w:pStyle w:val="2"/>
        <w:spacing w:before="3" w:line="240" w:lineRule="auto"/>
        <w:ind w:right="1468" w:firstLine="115"/>
        <w:jc w:val="left"/>
      </w:pPr>
      <w:r>
        <w:t xml:space="preserve"> </w:t>
      </w:r>
      <w:r w:rsidR="00063DE7">
        <w:t>Кодекс этики и служебного поведения работников</w:t>
      </w:r>
      <w:r w:rsidR="00063DE7">
        <w:rPr>
          <w:spacing w:val="1"/>
        </w:rPr>
        <w:t xml:space="preserve"> </w:t>
      </w:r>
      <w:r w:rsidR="00063DE7">
        <w:t>муниципального</w:t>
      </w:r>
      <w:r w:rsidR="00063DE7">
        <w:rPr>
          <w:spacing w:val="-6"/>
        </w:rPr>
        <w:t xml:space="preserve"> </w:t>
      </w:r>
      <w:r w:rsidR="0027226A">
        <w:rPr>
          <w:spacing w:val="-6"/>
        </w:rPr>
        <w:t xml:space="preserve">бюджетного </w:t>
      </w:r>
      <w:r w:rsidR="00063DE7">
        <w:t>общеобразовательного</w:t>
      </w:r>
      <w:r w:rsidR="00063DE7">
        <w:rPr>
          <w:spacing w:val="-2"/>
        </w:rPr>
        <w:t xml:space="preserve"> </w:t>
      </w:r>
      <w:r w:rsidR="00063DE7">
        <w:t>учреждения</w:t>
      </w:r>
      <w:r w:rsidR="0027226A">
        <w:t xml:space="preserve"> </w:t>
      </w:r>
      <w:r w:rsidR="00BD29CA">
        <w:t>«Основная общеобразовательная школа №15»</w:t>
      </w:r>
    </w:p>
    <w:p w14:paraId="083F51FF" w14:textId="77777777" w:rsidR="003B2895" w:rsidRDefault="003B2895">
      <w:pPr>
        <w:pStyle w:val="a3"/>
        <w:spacing w:before="10"/>
        <w:ind w:left="0" w:firstLine="0"/>
        <w:jc w:val="left"/>
        <w:rPr>
          <w:b/>
          <w:sz w:val="21"/>
        </w:rPr>
      </w:pPr>
    </w:p>
    <w:p w14:paraId="00394F79" w14:textId="77777777" w:rsidR="003B2895" w:rsidRDefault="00063DE7">
      <w:pPr>
        <w:pStyle w:val="2"/>
        <w:numPr>
          <w:ilvl w:val="2"/>
          <w:numId w:val="15"/>
        </w:numPr>
        <w:tabs>
          <w:tab w:val="left" w:pos="4053"/>
        </w:tabs>
        <w:spacing w:before="1" w:line="251" w:lineRule="exact"/>
        <w:jc w:val="both"/>
      </w:pPr>
      <w:r>
        <w:t>Общие</w:t>
      </w:r>
      <w:r>
        <w:rPr>
          <w:spacing w:val="-1"/>
        </w:rPr>
        <w:t xml:space="preserve"> </w:t>
      </w:r>
      <w:r>
        <w:t>положения</w:t>
      </w:r>
    </w:p>
    <w:p w14:paraId="31AA9266" w14:textId="556358F1" w:rsidR="003B2895" w:rsidRDefault="00063DE7">
      <w:pPr>
        <w:pStyle w:val="a5"/>
        <w:numPr>
          <w:ilvl w:val="1"/>
          <w:numId w:val="14"/>
        </w:numPr>
        <w:tabs>
          <w:tab w:val="left" w:pos="1397"/>
        </w:tabs>
        <w:ind w:right="204" w:firstLine="710"/>
        <w:jc w:val="both"/>
      </w:pPr>
      <w:r>
        <w:rPr>
          <w:spacing w:val="-1"/>
        </w:rPr>
        <w:t>Кодекс</w:t>
      </w:r>
      <w:r>
        <w:rPr>
          <w:spacing w:val="-14"/>
        </w:rPr>
        <w:t xml:space="preserve"> </w:t>
      </w:r>
      <w:r>
        <w:rPr>
          <w:spacing w:val="-1"/>
        </w:rPr>
        <w:t>этики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служебного</w:t>
      </w:r>
      <w:r>
        <w:rPr>
          <w:spacing w:val="-17"/>
        </w:rPr>
        <w:t xml:space="preserve"> </w:t>
      </w:r>
      <w:r>
        <w:rPr>
          <w:spacing w:val="-1"/>
        </w:rPr>
        <w:t>поведения</w:t>
      </w:r>
      <w:r>
        <w:rPr>
          <w:spacing w:val="-13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 w:rsidR="0027226A">
        <w:t>МБОУ</w:t>
      </w:r>
      <w:r w:rsidR="0027226A">
        <w:rPr>
          <w:spacing w:val="1"/>
        </w:rPr>
        <w:t xml:space="preserve"> </w:t>
      </w:r>
      <w:r w:rsidR="00BD29CA">
        <w:rPr>
          <w:spacing w:val="1"/>
        </w:rPr>
        <w:t>ООШ №15</w:t>
      </w:r>
      <w:r w:rsidR="0027226A">
        <w:t xml:space="preserve"> </w:t>
      </w:r>
      <w:r>
        <w:t xml:space="preserve">(далее - Кодекс) разработан в соответствии с положениями </w:t>
      </w:r>
      <w:hyperlink r:id="rId7">
        <w:r>
          <w:t xml:space="preserve">Конституции </w:t>
        </w:r>
      </w:hyperlink>
      <w:r>
        <w:t>Российской Федерации,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-11"/>
        </w:rPr>
        <w:t xml:space="preserve"> </w:t>
      </w:r>
      <w:r>
        <w:t>правовых</w:t>
      </w:r>
      <w:r>
        <w:rPr>
          <w:spacing w:val="-11"/>
        </w:rPr>
        <w:t xml:space="preserve"> </w:t>
      </w:r>
      <w:r>
        <w:t>актов</w:t>
      </w:r>
      <w:r>
        <w:rPr>
          <w:spacing w:val="-10"/>
        </w:rPr>
        <w:t xml:space="preserve"> </w:t>
      </w:r>
      <w:r>
        <w:t>Российской Федерации,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основан</w:t>
      </w:r>
      <w:r>
        <w:rPr>
          <w:spacing w:val="-1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общепризнанных</w:t>
      </w:r>
      <w:r>
        <w:rPr>
          <w:spacing w:val="-10"/>
        </w:rPr>
        <w:t xml:space="preserve"> </w:t>
      </w:r>
      <w:r>
        <w:t>нравственных</w:t>
      </w:r>
      <w:r>
        <w:rPr>
          <w:spacing w:val="-53"/>
        </w:rPr>
        <w:t xml:space="preserve"> </w:t>
      </w:r>
      <w:r>
        <w:t>принципах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нормах</w:t>
      </w:r>
      <w:r>
        <w:rPr>
          <w:spacing w:val="2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общества</w:t>
      </w:r>
      <w:r>
        <w:rPr>
          <w:spacing w:val="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государства</w:t>
      </w:r>
    </w:p>
    <w:p w14:paraId="77BF2ACB" w14:textId="77777777" w:rsidR="003B2895" w:rsidRDefault="00063DE7">
      <w:pPr>
        <w:pStyle w:val="a5"/>
        <w:numPr>
          <w:ilvl w:val="1"/>
          <w:numId w:val="14"/>
        </w:numPr>
        <w:tabs>
          <w:tab w:val="left" w:pos="1397"/>
        </w:tabs>
        <w:spacing w:line="242" w:lineRule="auto"/>
        <w:ind w:right="211" w:firstLine="710"/>
        <w:jc w:val="both"/>
      </w:pPr>
      <w:r>
        <w:t>Кодекс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поведения, которыми надлежит руководствоваться всем работникам независимо от занимаемой</w:t>
      </w:r>
      <w:r>
        <w:rPr>
          <w:spacing w:val="1"/>
        </w:rPr>
        <w:t xml:space="preserve"> </w:t>
      </w:r>
      <w:r>
        <w:t>должности.</w:t>
      </w:r>
    </w:p>
    <w:p w14:paraId="7BD9B0DE" w14:textId="77777777" w:rsidR="003B2895" w:rsidRDefault="00063DE7">
      <w:pPr>
        <w:pStyle w:val="a5"/>
        <w:numPr>
          <w:ilvl w:val="1"/>
          <w:numId w:val="14"/>
        </w:numPr>
        <w:tabs>
          <w:tab w:val="left" w:pos="1397"/>
        </w:tabs>
        <w:ind w:right="214" w:firstLine="710"/>
        <w:jc w:val="both"/>
      </w:pPr>
      <w:r>
        <w:t>Каждый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положений Кодекса, а каждый гражданин Российской Федерации вправе ожидать от работника</w:t>
      </w:r>
      <w:r>
        <w:rPr>
          <w:spacing w:val="1"/>
        </w:rPr>
        <w:t xml:space="preserve"> </w:t>
      </w:r>
      <w:r>
        <w:t>поведения в</w:t>
      </w:r>
      <w:r>
        <w:rPr>
          <w:spacing w:val="2"/>
        </w:rPr>
        <w:t xml:space="preserve"> </w:t>
      </w:r>
      <w:r>
        <w:t>отношениях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ним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 положениями</w:t>
      </w:r>
      <w:r>
        <w:rPr>
          <w:spacing w:val="-3"/>
        </w:rPr>
        <w:t xml:space="preserve"> </w:t>
      </w:r>
      <w:r>
        <w:t>Кодекса.</w:t>
      </w:r>
    </w:p>
    <w:p w14:paraId="6963300E" w14:textId="77777777" w:rsidR="003B2895" w:rsidRDefault="00063DE7">
      <w:pPr>
        <w:pStyle w:val="a5"/>
        <w:numPr>
          <w:ilvl w:val="1"/>
          <w:numId w:val="14"/>
        </w:numPr>
        <w:tabs>
          <w:tab w:val="left" w:pos="1397"/>
        </w:tabs>
        <w:spacing w:line="237" w:lineRule="auto"/>
        <w:ind w:right="214" w:firstLine="710"/>
        <w:jc w:val="both"/>
      </w:pPr>
      <w:r>
        <w:t>Кодекс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фундаментом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организации,</w:t>
      </w:r>
      <w:r>
        <w:rPr>
          <w:spacing w:val="3"/>
        </w:rPr>
        <w:t xml:space="preserve"> </w:t>
      </w:r>
      <w:r>
        <w:t>основанных</w:t>
      </w:r>
      <w:r>
        <w:rPr>
          <w:spacing w:val="-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общепринятых</w:t>
      </w:r>
      <w:r>
        <w:rPr>
          <w:spacing w:val="-2"/>
        </w:rPr>
        <w:t xml:space="preserve"> </w:t>
      </w:r>
      <w:r>
        <w:t>нормах</w:t>
      </w:r>
      <w:r>
        <w:rPr>
          <w:spacing w:val="-3"/>
        </w:rPr>
        <w:t xml:space="preserve"> </w:t>
      </w:r>
      <w:r>
        <w:t>морали и</w:t>
      </w:r>
      <w:r>
        <w:rPr>
          <w:spacing w:val="-1"/>
        </w:rPr>
        <w:t xml:space="preserve"> </w:t>
      </w:r>
      <w:r>
        <w:t>нравственности.</w:t>
      </w:r>
    </w:p>
    <w:p w14:paraId="1D376939" w14:textId="77777777" w:rsidR="003B2895" w:rsidRDefault="00063DE7">
      <w:pPr>
        <w:pStyle w:val="a5"/>
        <w:numPr>
          <w:ilvl w:val="1"/>
          <w:numId w:val="14"/>
        </w:numPr>
        <w:tabs>
          <w:tab w:val="left" w:pos="1397"/>
        </w:tabs>
        <w:ind w:right="215" w:firstLine="710"/>
        <w:jc w:val="both"/>
      </w:pPr>
      <w:r>
        <w:t>Кодекс призван повысить эффективность выполнения работниками своих трудовых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4"/>
        </w:rPr>
        <w:t xml:space="preserve"> </w:t>
      </w:r>
      <w:r>
        <w:t>Знание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соблюдение</w:t>
      </w:r>
      <w:r>
        <w:rPr>
          <w:spacing w:val="-13"/>
        </w:rPr>
        <w:t xml:space="preserve"> </w:t>
      </w:r>
      <w:r>
        <w:t>работниками</w:t>
      </w:r>
      <w:r>
        <w:rPr>
          <w:spacing w:val="-6"/>
        </w:rPr>
        <w:t xml:space="preserve"> </w:t>
      </w:r>
      <w:r>
        <w:t>положений</w:t>
      </w:r>
      <w:r>
        <w:rPr>
          <w:spacing w:val="-5"/>
        </w:rPr>
        <w:t xml:space="preserve"> </w:t>
      </w:r>
      <w:r>
        <w:t>Кодекса</w:t>
      </w:r>
      <w:r>
        <w:rPr>
          <w:spacing w:val="-4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одним</w:t>
      </w:r>
      <w:r>
        <w:rPr>
          <w:spacing w:val="-7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критериев</w:t>
      </w:r>
      <w:r>
        <w:rPr>
          <w:spacing w:val="-52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трудовой</w:t>
      </w:r>
      <w:r>
        <w:rPr>
          <w:spacing w:val="2"/>
        </w:rPr>
        <w:t xml:space="preserve"> </w:t>
      </w:r>
      <w:r>
        <w:t>дисциплины.</w:t>
      </w:r>
    </w:p>
    <w:p w14:paraId="71CC64E7" w14:textId="77777777" w:rsidR="003B2895" w:rsidRDefault="00063DE7">
      <w:pPr>
        <w:pStyle w:val="2"/>
        <w:numPr>
          <w:ilvl w:val="2"/>
          <w:numId w:val="15"/>
        </w:numPr>
        <w:tabs>
          <w:tab w:val="left" w:pos="917"/>
        </w:tabs>
        <w:spacing w:line="251" w:lineRule="exact"/>
        <w:ind w:left="917"/>
        <w:jc w:val="both"/>
      </w:pPr>
      <w:bookmarkStart w:id="3" w:name="2._Основные_обязанности,_принципы__и_пра"/>
      <w:bookmarkEnd w:id="3"/>
      <w:r>
        <w:t>Основные</w:t>
      </w:r>
      <w:r>
        <w:rPr>
          <w:spacing w:val="-1"/>
        </w:rPr>
        <w:t xml:space="preserve"> </w:t>
      </w:r>
      <w:r>
        <w:t>обязанности,</w:t>
      </w:r>
      <w:r>
        <w:rPr>
          <w:spacing w:val="-1"/>
        </w:rPr>
        <w:t xml:space="preserve"> </w:t>
      </w:r>
      <w:r>
        <w:t>принципы</w:t>
      </w:r>
      <w:r>
        <w:rPr>
          <w:spacing w:val="4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служебного</w:t>
      </w:r>
      <w:r>
        <w:rPr>
          <w:spacing w:val="-5"/>
        </w:rPr>
        <w:t xml:space="preserve"> </w:t>
      </w:r>
      <w:r>
        <w:t>поведения работников</w:t>
      </w:r>
    </w:p>
    <w:p w14:paraId="4947F0C5" w14:textId="77777777" w:rsidR="003B2895" w:rsidRDefault="00063DE7">
      <w:pPr>
        <w:pStyle w:val="a5"/>
        <w:numPr>
          <w:ilvl w:val="3"/>
          <w:numId w:val="15"/>
        </w:numPr>
        <w:tabs>
          <w:tab w:val="left" w:pos="1397"/>
        </w:tabs>
        <w:ind w:right="205" w:firstLine="710"/>
        <w:jc w:val="both"/>
      </w:pPr>
      <w:r>
        <w:t>Деятельность организации и ее работников основывается на следующих принципах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этики:</w:t>
      </w:r>
    </w:p>
    <w:p w14:paraId="67ECA356" w14:textId="77777777" w:rsidR="003B2895" w:rsidRDefault="00063DE7">
      <w:pPr>
        <w:pStyle w:val="a5"/>
        <w:numPr>
          <w:ilvl w:val="4"/>
          <w:numId w:val="15"/>
        </w:numPr>
        <w:tabs>
          <w:tab w:val="left" w:pos="1705"/>
        </w:tabs>
        <w:spacing w:line="251" w:lineRule="exact"/>
        <w:ind w:hanging="169"/>
        <w:jc w:val="left"/>
      </w:pPr>
      <w:r>
        <w:t>законность;</w:t>
      </w:r>
    </w:p>
    <w:p w14:paraId="7C42F80D" w14:textId="77777777" w:rsidR="003B2895" w:rsidRDefault="00063DE7">
      <w:pPr>
        <w:pStyle w:val="a5"/>
        <w:numPr>
          <w:ilvl w:val="4"/>
          <w:numId w:val="15"/>
        </w:numPr>
        <w:tabs>
          <w:tab w:val="left" w:pos="1705"/>
        </w:tabs>
        <w:ind w:hanging="169"/>
        <w:jc w:val="left"/>
      </w:pPr>
      <w:r>
        <w:t>профессионализм;</w:t>
      </w:r>
    </w:p>
    <w:p w14:paraId="3032F473" w14:textId="77777777" w:rsidR="003B2895" w:rsidRDefault="00063DE7">
      <w:pPr>
        <w:pStyle w:val="a5"/>
        <w:numPr>
          <w:ilvl w:val="4"/>
          <w:numId w:val="15"/>
        </w:numPr>
        <w:tabs>
          <w:tab w:val="left" w:pos="1705"/>
        </w:tabs>
        <w:spacing w:before="1" w:line="251" w:lineRule="exact"/>
        <w:ind w:hanging="169"/>
        <w:jc w:val="left"/>
      </w:pPr>
      <w:r>
        <w:t>независимость;</w:t>
      </w:r>
    </w:p>
    <w:p w14:paraId="2DD89EA5" w14:textId="77777777" w:rsidR="003B2895" w:rsidRDefault="00063DE7">
      <w:pPr>
        <w:pStyle w:val="a5"/>
        <w:numPr>
          <w:ilvl w:val="4"/>
          <w:numId w:val="15"/>
        </w:numPr>
        <w:tabs>
          <w:tab w:val="left" w:pos="1705"/>
        </w:tabs>
        <w:spacing w:line="251" w:lineRule="exact"/>
        <w:ind w:hanging="169"/>
        <w:jc w:val="left"/>
      </w:pPr>
      <w:r>
        <w:t>добросовестность;</w:t>
      </w:r>
    </w:p>
    <w:p w14:paraId="6A4AE2A0" w14:textId="77777777" w:rsidR="003B2895" w:rsidRDefault="00063DE7">
      <w:pPr>
        <w:pStyle w:val="a5"/>
        <w:numPr>
          <w:ilvl w:val="4"/>
          <w:numId w:val="15"/>
        </w:numPr>
        <w:tabs>
          <w:tab w:val="left" w:pos="1705"/>
        </w:tabs>
        <w:spacing w:before="1"/>
        <w:ind w:hanging="169"/>
        <w:jc w:val="left"/>
      </w:pPr>
      <w:r>
        <w:t>конфиденциальность;</w:t>
      </w:r>
    </w:p>
    <w:p w14:paraId="55E5074A" w14:textId="77777777" w:rsidR="003B2895" w:rsidRDefault="00063DE7">
      <w:pPr>
        <w:pStyle w:val="a5"/>
        <w:numPr>
          <w:ilvl w:val="4"/>
          <w:numId w:val="15"/>
        </w:numPr>
        <w:tabs>
          <w:tab w:val="left" w:pos="1705"/>
        </w:tabs>
        <w:spacing w:before="2" w:line="251" w:lineRule="exact"/>
        <w:ind w:hanging="169"/>
        <w:jc w:val="left"/>
      </w:pPr>
      <w:r>
        <w:t>информирование;</w:t>
      </w:r>
    </w:p>
    <w:p w14:paraId="4E5582B1" w14:textId="77777777" w:rsidR="003B2895" w:rsidRDefault="00063DE7">
      <w:pPr>
        <w:pStyle w:val="a5"/>
        <w:numPr>
          <w:ilvl w:val="4"/>
          <w:numId w:val="15"/>
        </w:numPr>
        <w:tabs>
          <w:tab w:val="left" w:pos="1705"/>
        </w:tabs>
        <w:spacing w:line="251" w:lineRule="exact"/>
        <w:ind w:hanging="169"/>
        <w:jc w:val="left"/>
      </w:pPr>
      <w:r>
        <w:t>эффективный</w:t>
      </w:r>
      <w:r>
        <w:rPr>
          <w:spacing w:val="-7"/>
        </w:rPr>
        <w:t xml:space="preserve"> </w:t>
      </w:r>
      <w:r>
        <w:t>внутренний</w:t>
      </w:r>
      <w:r>
        <w:rPr>
          <w:spacing w:val="-6"/>
        </w:rPr>
        <w:t xml:space="preserve"> </w:t>
      </w:r>
      <w:r>
        <w:t>контроль;</w:t>
      </w:r>
    </w:p>
    <w:p w14:paraId="41838DDA" w14:textId="77777777" w:rsidR="003B2895" w:rsidRDefault="00063DE7">
      <w:pPr>
        <w:pStyle w:val="a5"/>
        <w:numPr>
          <w:ilvl w:val="4"/>
          <w:numId w:val="15"/>
        </w:numPr>
        <w:tabs>
          <w:tab w:val="left" w:pos="1705"/>
        </w:tabs>
        <w:spacing w:before="1"/>
        <w:ind w:hanging="169"/>
        <w:jc w:val="left"/>
      </w:pPr>
      <w:r>
        <w:t>справедливость;</w:t>
      </w:r>
    </w:p>
    <w:p w14:paraId="6EE5BDF5" w14:textId="77777777" w:rsidR="003B2895" w:rsidRDefault="00063DE7">
      <w:pPr>
        <w:pStyle w:val="a5"/>
        <w:numPr>
          <w:ilvl w:val="4"/>
          <w:numId w:val="15"/>
        </w:numPr>
        <w:tabs>
          <w:tab w:val="left" w:pos="1705"/>
        </w:tabs>
        <w:spacing w:before="2"/>
        <w:ind w:hanging="169"/>
        <w:jc w:val="left"/>
      </w:pPr>
      <w:r>
        <w:t>ответственность;</w:t>
      </w:r>
    </w:p>
    <w:p w14:paraId="7EB55111" w14:textId="77777777" w:rsidR="003B2895" w:rsidRDefault="00063DE7">
      <w:pPr>
        <w:pStyle w:val="a5"/>
        <w:numPr>
          <w:ilvl w:val="4"/>
          <w:numId w:val="15"/>
        </w:numPr>
        <w:tabs>
          <w:tab w:val="left" w:pos="1705"/>
        </w:tabs>
        <w:spacing w:before="1" w:line="251" w:lineRule="exact"/>
        <w:ind w:hanging="169"/>
        <w:jc w:val="left"/>
      </w:pPr>
      <w:r>
        <w:t>объективность;</w:t>
      </w:r>
    </w:p>
    <w:p w14:paraId="0CF3FD21" w14:textId="77777777" w:rsidR="003B2895" w:rsidRDefault="00063DE7">
      <w:pPr>
        <w:pStyle w:val="a5"/>
        <w:numPr>
          <w:ilvl w:val="4"/>
          <w:numId w:val="15"/>
        </w:numPr>
        <w:tabs>
          <w:tab w:val="left" w:pos="1705"/>
        </w:tabs>
        <w:spacing w:line="251" w:lineRule="exact"/>
        <w:ind w:hanging="169"/>
        <w:jc w:val="left"/>
      </w:pPr>
      <w:r>
        <w:t>доверие, уважение</w:t>
      </w:r>
      <w:r>
        <w:rPr>
          <w:spacing w:val="-9"/>
        </w:rPr>
        <w:t xml:space="preserve"> </w:t>
      </w:r>
      <w:r>
        <w:t>и доброжелательность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коллегам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работе.</w:t>
      </w:r>
    </w:p>
    <w:p w14:paraId="07428986" w14:textId="77777777" w:rsidR="003B2895" w:rsidRDefault="00063DE7">
      <w:pPr>
        <w:pStyle w:val="a5"/>
        <w:numPr>
          <w:ilvl w:val="3"/>
          <w:numId w:val="15"/>
        </w:numPr>
        <w:tabs>
          <w:tab w:val="left" w:pos="1396"/>
          <w:tab w:val="left" w:pos="1397"/>
        </w:tabs>
        <w:spacing w:before="2"/>
        <w:ind w:left="1397"/>
      </w:pPr>
      <w:r>
        <w:t>В</w:t>
      </w:r>
      <w:r>
        <w:rPr>
          <w:spacing w:val="37"/>
        </w:rPr>
        <w:t xml:space="preserve"> </w:t>
      </w:r>
      <w:r>
        <w:t>соответствии</w:t>
      </w:r>
      <w:r>
        <w:rPr>
          <w:spacing w:val="43"/>
        </w:rPr>
        <w:t xml:space="preserve"> </w:t>
      </w:r>
      <w:r>
        <w:t>со</w:t>
      </w:r>
      <w:r>
        <w:rPr>
          <w:spacing w:val="36"/>
        </w:rPr>
        <w:t xml:space="preserve"> </w:t>
      </w:r>
      <w:r>
        <w:t>статьей</w:t>
      </w:r>
      <w:r>
        <w:rPr>
          <w:spacing w:val="5"/>
        </w:rPr>
        <w:t xml:space="preserve"> </w:t>
      </w:r>
      <w:r>
        <w:t>21</w:t>
      </w:r>
      <w:r>
        <w:rPr>
          <w:spacing w:val="36"/>
        </w:rPr>
        <w:t xml:space="preserve"> </w:t>
      </w:r>
      <w:r>
        <w:t>Трудового</w:t>
      </w:r>
      <w:r>
        <w:rPr>
          <w:spacing w:val="36"/>
        </w:rPr>
        <w:t xml:space="preserve"> </w:t>
      </w:r>
      <w:r>
        <w:t>кодекса</w:t>
      </w:r>
      <w:r>
        <w:rPr>
          <w:spacing w:val="39"/>
        </w:rPr>
        <w:t xml:space="preserve"> </w:t>
      </w:r>
      <w:r>
        <w:t>Российской</w:t>
      </w:r>
      <w:r>
        <w:rPr>
          <w:spacing w:val="42"/>
        </w:rPr>
        <w:t xml:space="preserve"> </w:t>
      </w:r>
      <w:r>
        <w:t>Федерации</w:t>
      </w:r>
      <w:r>
        <w:rPr>
          <w:spacing w:val="43"/>
        </w:rPr>
        <w:t xml:space="preserve"> </w:t>
      </w:r>
      <w:r>
        <w:t>работник</w:t>
      </w:r>
    </w:p>
    <w:p w14:paraId="1EA28571" w14:textId="77777777" w:rsidR="003B2895" w:rsidRDefault="00063DE7">
      <w:pPr>
        <w:pStyle w:val="a3"/>
        <w:spacing w:before="2" w:line="251" w:lineRule="exact"/>
        <w:ind w:firstLine="0"/>
        <w:jc w:val="left"/>
      </w:pPr>
      <w:r>
        <w:t>обязан:</w:t>
      </w:r>
    </w:p>
    <w:p w14:paraId="5BE5F686" w14:textId="77777777" w:rsidR="003B2895" w:rsidRDefault="00063DE7">
      <w:pPr>
        <w:pStyle w:val="a5"/>
        <w:numPr>
          <w:ilvl w:val="4"/>
          <w:numId w:val="15"/>
        </w:numPr>
        <w:tabs>
          <w:tab w:val="left" w:pos="1849"/>
        </w:tabs>
        <w:spacing w:line="251" w:lineRule="exact"/>
        <w:ind w:left="1848" w:hanging="169"/>
        <w:jc w:val="left"/>
      </w:pPr>
      <w:r>
        <w:t>добросовестно</w:t>
      </w:r>
      <w:r>
        <w:rPr>
          <w:spacing w:val="6"/>
        </w:rPr>
        <w:t xml:space="preserve"> </w:t>
      </w:r>
      <w:r>
        <w:t>исполнять</w:t>
      </w:r>
      <w:r>
        <w:rPr>
          <w:spacing w:val="65"/>
        </w:rPr>
        <w:t xml:space="preserve"> </w:t>
      </w:r>
      <w:r>
        <w:t>свои</w:t>
      </w:r>
      <w:r>
        <w:rPr>
          <w:spacing w:val="67"/>
        </w:rPr>
        <w:t xml:space="preserve"> </w:t>
      </w:r>
      <w:r>
        <w:t>трудовые</w:t>
      </w:r>
      <w:r>
        <w:rPr>
          <w:spacing w:val="65"/>
        </w:rPr>
        <w:t xml:space="preserve"> </w:t>
      </w:r>
      <w:r>
        <w:t>обязанности,</w:t>
      </w:r>
      <w:r>
        <w:rPr>
          <w:spacing w:val="62"/>
        </w:rPr>
        <w:t xml:space="preserve"> </w:t>
      </w:r>
      <w:r>
        <w:t>возложенные</w:t>
      </w:r>
      <w:r>
        <w:rPr>
          <w:spacing w:val="60"/>
        </w:rPr>
        <w:t xml:space="preserve"> </w:t>
      </w:r>
      <w:r>
        <w:t>на</w:t>
      </w:r>
      <w:r>
        <w:rPr>
          <w:spacing w:val="68"/>
        </w:rPr>
        <w:t xml:space="preserve"> </w:t>
      </w:r>
      <w:r>
        <w:t>него</w:t>
      </w:r>
    </w:p>
    <w:p w14:paraId="202F4E8B" w14:textId="77777777" w:rsidR="003B2895" w:rsidRDefault="00063DE7">
      <w:pPr>
        <w:pStyle w:val="a3"/>
        <w:spacing w:before="1"/>
        <w:ind w:firstLine="0"/>
        <w:jc w:val="left"/>
      </w:pPr>
      <w:r>
        <w:t>трудовым</w:t>
      </w:r>
      <w:r>
        <w:rPr>
          <w:spacing w:val="-4"/>
        </w:rPr>
        <w:t xml:space="preserve"> </w:t>
      </w:r>
      <w:r>
        <w:t>договором;</w:t>
      </w:r>
    </w:p>
    <w:p w14:paraId="51E4F87F" w14:textId="77777777" w:rsidR="003B2895" w:rsidRDefault="00063DE7">
      <w:pPr>
        <w:pStyle w:val="a5"/>
        <w:numPr>
          <w:ilvl w:val="4"/>
          <w:numId w:val="15"/>
        </w:numPr>
        <w:tabs>
          <w:tab w:val="left" w:pos="1849"/>
        </w:tabs>
        <w:spacing w:before="1"/>
        <w:ind w:left="1848" w:hanging="169"/>
        <w:jc w:val="left"/>
      </w:pPr>
      <w:r>
        <w:t>соблюдать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внутреннего</w:t>
      </w:r>
      <w:r>
        <w:rPr>
          <w:spacing w:val="-6"/>
        </w:rPr>
        <w:t xml:space="preserve"> </w:t>
      </w:r>
      <w:r>
        <w:t>трудового</w:t>
      </w:r>
      <w:r>
        <w:rPr>
          <w:spacing w:val="-6"/>
        </w:rPr>
        <w:t xml:space="preserve"> </w:t>
      </w:r>
      <w:r>
        <w:t>распорядка;</w:t>
      </w:r>
    </w:p>
    <w:p w14:paraId="581DFD59" w14:textId="77777777" w:rsidR="003B2895" w:rsidRDefault="00063DE7">
      <w:pPr>
        <w:pStyle w:val="a5"/>
        <w:numPr>
          <w:ilvl w:val="4"/>
          <w:numId w:val="15"/>
        </w:numPr>
        <w:tabs>
          <w:tab w:val="left" w:pos="1849"/>
        </w:tabs>
        <w:spacing w:before="2" w:line="251" w:lineRule="exact"/>
        <w:ind w:left="1848" w:hanging="169"/>
        <w:jc w:val="left"/>
      </w:pPr>
      <w:r>
        <w:t>соблюдать</w:t>
      </w:r>
      <w:r>
        <w:rPr>
          <w:spacing w:val="-4"/>
        </w:rPr>
        <w:t xml:space="preserve"> </w:t>
      </w:r>
      <w:r>
        <w:t>трудовую</w:t>
      </w:r>
      <w:r>
        <w:rPr>
          <w:spacing w:val="-5"/>
        </w:rPr>
        <w:t xml:space="preserve"> </w:t>
      </w:r>
      <w:r>
        <w:t>дисциплину;</w:t>
      </w:r>
    </w:p>
    <w:p w14:paraId="118D17AD" w14:textId="77777777" w:rsidR="003B2895" w:rsidRDefault="00063DE7">
      <w:pPr>
        <w:pStyle w:val="a5"/>
        <w:numPr>
          <w:ilvl w:val="4"/>
          <w:numId w:val="15"/>
        </w:numPr>
        <w:tabs>
          <w:tab w:val="left" w:pos="1849"/>
        </w:tabs>
        <w:spacing w:line="251" w:lineRule="exact"/>
        <w:ind w:left="1848" w:hanging="169"/>
        <w:jc w:val="left"/>
      </w:pPr>
      <w:r>
        <w:t>выполнять</w:t>
      </w:r>
      <w:r>
        <w:rPr>
          <w:spacing w:val="-4"/>
        </w:rPr>
        <w:t xml:space="preserve"> </w:t>
      </w:r>
      <w:r>
        <w:t>установленные</w:t>
      </w:r>
      <w:r>
        <w:rPr>
          <w:spacing w:val="-8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труда;</w:t>
      </w:r>
    </w:p>
    <w:p w14:paraId="6CD2013E" w14:textId="77777777" w:rsidR="003B2895" w:rsidRDefault="00063DE7">
      <w:pPr>
        <w:pStyle w:val="a5"/>
        <w:numPr>
          <w:ilvl w:val="4"/>
          <w:numId w:val="15"/>
        </w:numPr>
        <w:tabs>
          <w:tab w:val="left" w:pos="1849"/>
        </w:tabs>
        <w:spacing w:before="1"/>
        <w:ind w:left="1848" w:hanging="169"/>
        <w:jc w:val="left"/>
      </w:pPr>
      <w:r>
        <w:t>соблюдать</w:t>
      </w:r>
      <w:r>
        <w:rPr>
          <w:spacing w:val="-3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охране</w:t>
      </w:r>
      <w:r>
        <w:rPr>
          <w:spacing w:val="-8"/>
        </w:rPr>
        <w:t xml:space="preserve"> </w:t>
      </w:r>
      <w:r>
        <w:t>труда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обеспечению</w:t>
      </w:r>
      <w:r>
        <w:rPr>
          <w:spacing w:val="-4"/>
        </w:rPr>
        <w:t xml:space="preserve"> </w:t>
      </w:r>
      <w:r>
        <w:t>безопасности труда;</w:t>
      </w:r>
    </w:p>
    <w:p w14:paraId="4F86869B" w14:textId="77777777" w:rsidR="003B2895" w:rsidRDefault="00063DE7">
      <w:pPr>
        <w:pStyle w:val="a5"/>
        <w:numPr>
          <w:ilvl w:val="4"/>
          <w:numId w:val="15"/>
        </w:numPr>
        <w:tabs>
          <w:tab w:val="left" w:pos="1849"/>
        </w:tabs>
        <w:spacing w:before="2"/>
        <w:ind w:left="119" w:right="206" w:firstLine="1560"/>
      </w:pPr>
      <w:r>
        <w:rPr>
          <w:spacing w:val="-1"/>
        </w:rPr>
        <w:t>бережно</w:t>
      </w:r>
      <w:r>
        <w:rPr>
          <w:spacing w:val="-8"/>
        </w:rPr>
        <w:t xml:space="preserve"> </w:t>
      </w:r>
      <w:r>
        <w:rPr>
          <w:spacing w:val="-1"/>
        </w:rPr>
        <w:t>относиться</w:t>
      </w:r>
      <w:r>
        <w:rPr>
          <w:spacing w:val="-7"/>
        </w:rPr>
        <w:t xml:space="preserve"> </w:t>
      </w:r>
      <w:r>
        <w:rPr>
          <w:spacing w:val="-1"/>
        </w:rPr>
        <w:t>к</w:t>
      </w:r>
      <w:r>
        <w:rPr>
          <w:spacing w:val="-9"/>
        </w:rPr>
        <w:t xml:space="preserve"> </w:t>
      </w:r>
      <w:r>
        <w:rPr>
          <w:spacing w:val="-1"/>
        </w:rPr>
        <w:t>имуществу</w:t>
      </w:r>
      <w:r>
        <w:rPr>
          <w:spacing w:val="-11"/>
        </w:rPr>
        <w:t xml:space="preserve"> </w:t>
      </w:r>
      <w:r>
        <w:t>работодателя</w:t>
      </w:r>
      <w:r>
        <w:rPr>
          <w:spacing w:val="-8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том</w:t>
      </w:r>
      <w:r>
        <w:rPr>
          <w:spacing w:val="-7"/>
        </w:rPr>
        <w:t xml:space="preserve"> </w:t>
      </w:r>
      <w:r>
        <w:t>числе</w:t>
      </w:r>
      <w:r>
        <w:rPr>
          <w:spacing w:val="-14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имуществу</w:t>
      </w:r>
      <w:r>
        <w:rPr>
          <w:spacing w:val="-12"/>
        </w:rPr>
        <w:t xml:space="preserve"> </w:t>
      </w:r>
      <w:r>
        <w:t>третьих</w:t>
      </w:r>
      <w:r>
        <w:rPr>
          <w:spacing w:val="-52"/>
        </w:rPr>
        <w:t xml:space="preserve"> </w:t>
      </w:r>
      <w:r>
        <w:t>лиц, находящемуся у работодателя, если работодатель несет ответственность за сохранность этого</w:t>
      </w:r>
      <w:r>
        <w:rPr>
          <w:spacing w:val="1"/>
        </w:rPr>
        <w:t xml:space="preserve"> </w:t>
      </w:r>
      <w:r>
        <w:t>имущества)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работников;</w:t>
      </w:r>
    </w:p>
    <w:p w14:paraId="76E6D57A" w14:textId="77777777" w:rsidR="003B2895" w:rsidRDefault="00063DE7">
      <w:pPr>
        <w:pStyle w:val="a5"/>
        <w:numPr>
          <w:ilvl w:val="4"/>
          <w:numId w:val="15"/>
        </w:numPr>
        <w:tabs>
          <w:tab w:val="left" w:pos="1849"/>
        </w:tabs>
        <w:ind w:left="119" w:right="211" w:firstLine="1560"/>
      </w:pPr>
      <w:r>
        <w:t>незамедлительно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работодателю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непосредственному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представляющей</w:t>
      </w:r>
      <w:r>
        <w:rPr>
          <w:spacing w:val="1"/>
        </w:rPr>
        <w:t xml:space="preserve"> </w:t>
      </w:r>
      <w:r>
        <w:t>угрозу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сохранности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работодателя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третьих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находящегося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работодателя,</w:t>
      </w:r>
      <w:r>
        <w:rPr>
          <w:spacing w:val="5"/>
        </w:rPr>
        <w:t xml:space="preserve"> </w:t>
      </w:r>
      <w:r>
        <w:t>если</w:t>
      </w:r>
      <w:r>
        <w:rPr>
          <w:spacing w:val="2"/>
        </w:rPr>
        <w:t xml:space="preserve"> </w:t>
      </w:r>
      <w:r>
        <w:t>работодатель несет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сохранность</w:t>
      </w:r>
      <w:r>
        <w:rPr>
          <w:spacing w:val="-1"/>
        </w:rPr>
        <w:t xml:space="preserve"> </w:t>
      </w:r>
      <w:r>
        <w:t>этого</w:t>
      </w:r>
      <w:r>
        <w:rPr>
          <w:spacing w:val="-5"/>
        </w:rPr>
        <w:t xml:space="preserve"> </w:t>
      </w:r>
      <w:r>
        <w:t>имущества).</w:t>
      </w:r>
    </w:p>
    <w:p w14:paraId="10989C1D" w14:textId="77777777" w:rsidR="003B2895" w:rsidRDefault="00063DE7">
      <w:pPr>
        <w:pStyle w:val="a5"/>
        <w:numPr>
          <w:ilvl w:val="3"/>
          <w:numId w:val="15"/>
        </w:numPr>
        <w:tabs>
          <w:tab w:val="left" w:pos="1397"/>
        </w:tabs>
        <w:spacing w:before="3" w:line="237" w:lineRule="auto"/>
        <w:ind w:right="211" w:firstLine="710"/>
        <w:jc w:val="both"/>
      </w:pPr>
      <w:r>
        <w:t>Работники, сознавая ответственность перед гражданами, обществом и государством,</w:t>
      </w:r>
      <w:r>
        <w:rPr>
          <w:spacing w:val="1"/>
        </w:rPr>
        <w:t xml:space="preserve"> </w:t>
      </w:r>
      <w:r>
        <w:t>призваны:</w:t>
      </w:r>
    </w:p>
    <w:p w14:paraId="49A9C280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1"/>
        <w:ind w:right="217" w:firstLine="710"/>
      </w:pPr>
      <w:r>
        <w:t>исходить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признание,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3"/>
        </w:rPr>
        <w:t xml:space="preserve"> </w:t>
      </w:r>
      <w:r>
        <w:t>определяют</w:t>
      </w:r>
      <w:r>
        <w:rPr>
          <w:spacing w:val="5"/>
        </w:rPr>
        <w:t xml:space="preserve"> </w:t>
      </w:r>
      <w:r>
        <w:t>основной</w:t>
      </w:r>
      <w:r>
        <w:rPr>
          <w:spacing w:val="2"/>
        </w:rPr>
        <w:t xml:space="preserve"> </w:t>
      </w:r>
      <w:r>
        <w:t>смысл и</w:t>
      </w:r>
      <w:r>
        <w:rPr>
          <w:spacing w:val="-2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организации;</w:t>
      </w:r>
    </w:p>
    <w:p w14:paraId="10978AA9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71"/>
        <w:ind w:right="211" w:firstLine="710"/>
      </w:pPr>
      <w:r>
        <w:lastRenderedPageBreak/>
        <w:t>соблюдать</w:t>
      </w:r>
      <w:r>
        <w:rPr>
          <w:spacing w:val="1"/>
        </w:rPr>
        <w:t xml:space="preserve"> </w:t>
      </w:r>
      <w:hyperlink r:id="rId8">
        <w:r>
          <w:t>Конституцию</w:t>
        </w:r>
      </w:hyperlink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законодательство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rPr>
          <w:spacing w:val="-1"/>
        </w:rPr>
        <w:t>Федерации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Ярославской</w:t>
      </w:r>
      <w:r>
        <w:rPr>
          <w:spacing w:val="-5"/>
        </w:rPr>
        <w:t xml:space="preserve"> </w:t>
      </w:r>
      <w:r>
        <w:rPr>
          <w:spacing w:val="-1"/>
        </w:rPr>
        <w:t>области,</w:t>
      </w:r>
      <w:r>
        <w:rPr>
          <w:spacing w:val="-10"/>
        </w:rPr>
        <w:t xml:space="preserve"> </w:t>
      </w:r>
      <w:r>
        <w:rPr>
          <w:spacing w:val="-1"/>
        </w:rPr>
        <w:t>не</w:t>
      </w:r>
      <w:r>
        <w:rPr>
          <w:spacing w:val="-13"/>
        </w:rPr>
        <w:t xml:space="preserve"> </w:t>
      </w:r>
      <w:r>
        <w:rPr>
          <w:spacing w:val="-1"/>
        </w:rPr>
        <w:t>допускать</w:t>
      </w:r>
      <w:r>
        <w:rPr>
          <w:spacing w:val="-8"/>
        </w:rPr>
        <w:t xml:space="preserve"> </w:t>
      </w:r>
      <w:r>
        <w:t>нарушение</w:t>
      </w:r>
      <w:r>
        <w:rPr>
          <w:spacing w:val="-13"/>
        </w:rPr>
        <w:t xml:space="preserve"> </w:t>
      </w:r>
      <w:r>
        <w:t>законов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иных</w:t>
      </w:r>
      <w:r>
        <w:rPr>
          <w:spacing w:val="-12"/>
        </w:rPr>
        <w:t xml:space="preserve"> </w:t>
      </w:r>
      <w:r>
        <w:t>нормативных</w:t>
      </w:r>
      <w:r>
        <w:rPr>
          <w:spacing w:val="-12"/>
        </w:rPr>
        <w:t xml:space="preserve"> </w:t>
      </w:r>
      <w:r>
        <w:t>правовых</w:t>
      </w:r>
      <w:r>
        <w:rPr>
          <w:spacing w:val="-52"/>
        </w:rPr>
        <w:t xml:space="preserve"> </w:t>
      </w:r>
      <w:r>
        <w:t>актов</w:t>
      </w:r>
      <w:r>
        <w:rPr>
          <w:spacing w:val="1"/>
        </w:rPr>
        <w:t xml:space="preserve"> </w:t>
      </w:r>
      <w:r>
        <w:t>исходя из политической,</w:t>
      </w:r>
      <w:r>
        <w:rPr>
          <w:spacing w:val="2"/>
        </w:rPr>
        <w:t xml:space="preserve"> </w:t>
      </w:r>
      <w:r>
        <w:t>экономической</w:t>
      </w:r>
      <w:r>
        <w:rPr>
          <w:spacing w:val="2"/>
        </w:rPr>
        <w:t xml:space="preserve"> </w:t>
      </w:r>
      <w:r>
        <w:t>целесообразности</w:t>
      </w:r>
      <w:r>
        <w:rPr>
          <w:spacing w:val="2"/>
        </w:rPr>
        <w:t xml:space="preserve"> </w:t>
      </w:r>
      <w:r>
        <w:t>либо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мотивам;</w:t>
      </w:r>
    </w:p>
    <w:p w14:paraId="20AF26ED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52" w:lineRule="exact"/>
        <w:ind w:left="998" w:hanging="169"/>
      </w:pPr>
      <w:r>
        <w:t>обеспечивать</w:t>
      </w:r>
      <w:r>
        <w:rPr>
          <w:spacing w:val="-4"/>
        </w:rPr>
        <w:t xml:space="preserve"> </w:t>
      </w:r>
      <w:r>
        <w:t>эффективную</w:t>
      </w:r>
      <w:r>
        <w:rPr>
          <w:spacing w:val="-5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t>организации;</w:t>
      </w:r>
    </w:p>
    <w:p w14:paraId="7A75080B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1" w:line="252" w:lineRule="exact"/>
        <w:ind w:left="998" w:hanging="169"/>
      </w:pPr>
      <w:r>
        <w:t>осуществлять</w:t>
      </w:r>
      <w:r>
        <w:rPr>
          <w:spacing w:val="-4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организации;</w:t>
      </w:r>
    </w:p>
    <w:p w14:paraId="76C285CE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199" w:firstLine="710"/>
      </w:pPr>
      <w:r>
        <w:t>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предпочтения</w:t>
      </w:r>
      <w:r>
        <w:rPr>
          <w:spacing w:val="1"/>
        </w:rPr>
        <w:t xml:space="preserve"> </w:t>
      </w:r>
      <w:r>
        <w:t>каким-либо</w:t>
      </w:r>
      <w:r>
        <w:rPr>
          <w:spacing w:val="1"/>
        </w:rPr>
        <w:t xml:space="preserve"> </w:t>
      </w:r>
      <w:r>
        <w:t>профессиональным или социальным группам и организациям, быть независимыми от влияния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граждан,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групп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организаций;</w:t>
      </w:r>
    </w:p>
    <w:p w14:paraId="1F941AC3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3"/>
        <w:ind w:right="208" w:firstLine="710"/>
      </w:pPr>
      <w:r>
        <w:t>исключать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каких-либо</w:t>
      </w:r>
      <w:r>
        <w:rPr>
          <w:spacing w:val="1"/>
        </w:rPr>
        <w:t xml:space="preserve"> </w:t>
      </w:r>
      <w:r>
        <w:t>личных,</w:t>
      </w:r>
      <w:r>
        <w:rPr>
          <w:spacing w:val="1"/>
        </w:rPr>
        <w:t xml:space="preserve"> </w:t>
      </w:r>
      <w:r>
        <w:t>имущественных</w:t>
      </w:r>
      <w:r>
        <w:rPr>
          <w:spacing w:val="1"/>
        </w:rPr>
        <w:t xml:space="preserve"> </w:t>
      </w:r>
      <w:r>
        <w:rPr>
          <w:spacing w:val="-1"/>
        </w:rPr>
        <w:t>(финансовых)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иных</w:t>
      </w:r>
      <w:r>
        <w:rPr>
          <w:spacing w:val="-12"/>
        </w:rPr>
        <w:t xml:space="preserve"> </w:t>
      </w:r>
      <w:r>
        <w:rPr>
          <w:spacing w:val="-1"/>
        </w:rPr>
        <w:t>интересов,</w:t>
      </w:r>
      <w:r>
        <w:rPr>
          <w:spacing w:val="-4"/>
        </w:rPr>
        <w:t xml:space="preserve"> </w:t>
      </w:r>
      <w:r>
        <w:rPr>
          <w:spacing w:val="-1"/>
        </w:rPr>
        <w:t>препятствующих</w:t>
      </w:r>
      <w:r>
        <w:rPr>
          <w:spacing w:val="-7"/>
        </w:rPr>
        <w:t xml:space="preserve"> </w:t>
      </w:r>
      <w:r>
        <w:t>добросовестному</w:t>
      </w:r>
      <w:r>
        <w:rPr>
          <w:spacing w:val="-12"/>
        </w:rPr>
        <w:t xml:space="preserve"> </w:t>
      </w:r>
      <w:r>
        <w:t>исполнению</w:t>
      </w:r>
      <w:r>
        <w:rPr>
          <w:spacing w:val="-8"/>
        </w:rPr>
        <w:t xml:space="preserve"> </w:t>
      </w:r>
      <w:r>
        <w:t>ими</w:t>
      </w:r>
      <w:r>
        <w:rPr>
          <w:spacing w:val="-5"/>
        </w:rPr>
        <w:t xml:space="preserve"> </w:t>
      </w:r>
      <w:r>
        <w:t>должностных</w:t>
      </w:r>
      <w:r>
        <w:rPr>
          <w:spacing w:val="-53"/>
        </w:rPr>
        <w:t xml:space="preserve"> </w:t>
      </w:r>
      <w:r>
        <w:t>обязанностей;</w:t>
      </w:r>
    </w:p>
    <w:p w14:paraId="0FD3661D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2" w:line="237" w:lineRule="auto"/>
        <w:ind w:right="211" w:firstLine="710"/>
      </w:pPr>
      <w:r>
        <w:t>соблюдать беспристрастность, исключающую возможность влияния на их деятельность</w:t>
      </w:r>
      <w:r>
        <w:rPr>
          <w:spacing w:val="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политических</w:t>
      </w:r>
      <w:r>
        <w:rPr>
          <w:spacing w:val="2"/>
        </w:rPr>
        <w:t xml:space="preserve"> </w:t>
      </w:r>
      <w:r>
        <w:t>партий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общественных</w:t>
      </w:r>
      <w:r>
        <w:rPr>
          <w:spacing w:val="2"/>
        </w:rPr>
        <w:t xml:space="preserve"> </w:t>
      </w:r>
      <w:r>
        <w:t>объединений;</w:t>
      </w:r>
    </w:p>
    <w:p w14:paraId="3C010DA6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1"/>
        <w:ind w:left="998" w:hanging="169"/>
      </w:pPr>
      <w:r>
        <w:t>соблюдать</w:t>
      </w:r>
      <w:r>
        <w:rPr>
          <w:spacing w:val="-4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этики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правила делового</w:t>
      </w:r>
      <w:r>
        <w:rPr>
          <w:spacing w:val="-7"/>
        </w:rPr>
        <w:t xml:space="preserve"> </w:t>
      </w:r>
      <w:r>
        <w:t>поведения;</w:t>
      </w:r>
    </w:p>
    <w:p w14:paraId="0F756C1B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1"/>
        <w:ind w:right="215" w:firstLine="710"/>
      </w:pPr>
      <w:r>
        <w:t>проявлять корректность и внимательность в обращении с гражданами и должностными</w:t>
      </w:r>
      <w:r>
        <w:rPr>
          <w:spacing w:val="1"/>
        </w:rPr>
        <w:t xml:space="preserve"> </w:t>
      </w:r>
      <w:r>
        <w:t>лицами;</w:t>
      </w:r>
    </w:p>
    <w:p w14:paraId="26C0F046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42" w:lineRule="auto"/>
        <w:ind w:right="209" w:firstLine="710"/>
      </w:pPr>
      <w:r>
        <w:t>проявлять</w:t>
      </w:r>
      <w:r>
        <w:rPr>
          <w:spacing w:val="1"/>
        </w:rPr>
        <w:t xml:space="preserve"> </w:t>
      </w:r>
      <w:r>
        <w:t>терпимость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уважение к обычаям</w:t>
      </w:r>
      <w:r>
        <w:rPr>
          <w:spacing w:val="1"/>
        </w:rPr>
        <w:t xml:space="preserve"> </w:t>
      </w:r>
      <w:r>
        <w:t>и традициям 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 других</w:t>
      </w:r>
      <w:r>
        <w:rPr>
          <w:spacing w:val="1"/>
        </w:rPr>
        <w:t xml:space="preserve"> </w:t>
      </w:r>
      <w:r>
        <w:t>государств, учитывать культурные и иные особенности различных этнических, социальных групп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конфессий,</w:t>
      </w:r>
      <w:r>
        <w:rPr>
          <w:spacing w:val="3"/>
        </w:rPr>
        <w:t xml:space="preserve"> </w:t>
      </w:r>
      <w:r>
        <w:t>способствовать межнациональному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межконфессиональному</w:t>
      </w:r>
      <w:r>
        <w:rPr>
          <w:spacing w:val="-4"/>
        </w:rPr>
        <w:t xml:space="preserve"> </w:t>
      </w:r>
      <w:r>
        <w:t>согласию;</w:t>
      </w:r>
    </w:p>
    <w:p w14:paraId="52CE6434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42" w:lineRule="auto"/>
        <w:ind w:right="209" w:firstLine="710"/>
      </w:pPr>
      <w:r>
        <w:t>воздерживаться от поведения, которое могло бы вызвать сомнение в добросовестном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избегать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способных</w:t>
      </w:r>
      <w:r>
        <w:rPr>
          <w:spacing w:val="1"/>
        </w:rPr>
        <w:t xml:space="preserve"> </w:t>
      </w:r>
      <w:r>
        <w:t>нанести</w:t>
      </w:r>
      <w:r>
        <w:rPr>
          <w:spacing w:val="3"/>
        </w:rPr>
        <w:t xml:space="preserve"> </w:t>
      </w:r>
      <w:r>
        <w:t>ущерб</w:t>
      </w:r>
      <w:r>
        <w:rPr>
          <w:spacing w:val="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репутации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авторитету</w:t>
      </w:r>
      <w:r>
        <w:rPr>
          <w:spacing w:val="-4"/>
        </w:rPr>
        <w:t xml:space="preserve"> </w:t>
      </w:r>
      <w:r>
        <w:t>организации;</w:t>
      </w:r>
    </w:p>
    <w:p w14:paraId="52E6F043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42" w:lineRule="auto"/>
        <w:ind w:right="208" w:firstLine="710"/>
      </w:pPr>
      <w:r>
        <w:t>не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государственных органов, органов местного самоуправления, организаций, должностных лиц и</w:t>
      </w:r>
      <w:r>
        <w:rPr>
          <w:spacing w:val="1"/>
        </w:rPr>
        <w:t xml:space="preserve"> </w:t>
      </w:r>
      <w:r>
        <w:t>граждан</w:t>
      </w:r>
      <w:r>
        <w:rPr>
          <w:spacing w:val="-2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вопросов</w:t>
      </w:r>
      <w:r>
        <w:rPr>
          <w:spacing w:val="2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характера;</w:t>
      </w:r>
    </w:p>
    <w:p w14:paraId="009C1E39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13" w:firstLine="710"/>
      </w:pPr>
      <w:r>
        <w:t>воздерживаться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должностные</w:t>
      </w:r>
      <w:r>
        <w:rPr>
          <w:spacing w:val="1"/>
        </w:rPr>
        <w:t xml:space="preserve"> </w:t>
      </w:r>
      <w:r>
        <w:t>обязанности</w:t>
      </w:r>
      <w:r>
        <w:rPr>
          <w:spacing w:val="2"/>
        </w:rPr>
        <w:t xml:space="preserve"> </w:t>
      </w:r>
      <w:r>
        <w:t>работника;</w:t>
      </w:r>
    </w:p>
    <w:p w14:paraId="0040290F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37" w:lineRule="auto"/>
        <w:ind w:right="207" w:firstLine="710"/>
      </w:pPr>
      <w:r>
        <w:rPr>
          <w:spacing w:val="-1"/>
        </w:rPr>
        <w:t>соблюдать</w:t>
      </w:r>
      <w:r>
        <w:rPr>
          <w:spacing w:val="-8"/>
        </w:rPr>
        <w:t xml:space="preserve"> </w:t>
      </w:r>
      <w:r>
        <w:rPr>
          <w:spacing w:val="-1"/>
        </w:rPr>
        <w:t>установленные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2"/>
        </w:rPr>
        <w:t xml:space="preserve"> </w:t>
      </w:r>
      <w:r>
        <w:rPr>
          <w:spacing w:val="-1"/>
        </w:rPr>
        <w:t>организации</w:t>
      </w:r>
      <w:r>
        <w:rPr>
          <w:spacing w:val="-9"/>
        </w:rPr>
        <w:t xml:space="preserve"> </w:t>
      </w:r>
      <w:r>
        <w:t>правила</w:t>
      </w:r>
      <w:r>
        <w:rPr>
          <w:spacing w:val="-14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служебной</w:t>
      </w:r>
      <w:r>
        <w:rPr>
          <w:spacing w:val="-6"/>
        </w:rPr>
        <w:t xml:space="preserve"> </w:t>
      </w:r>
      <w:r>
        <w:t>информации</w:t>
      </w:r>
      <w:r>
        <w:rPr>
          <w:spacing w:val="-5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публичных</w:t>
      </w:r>
      <w:r>
        <w:rPr>
          <w:spacing w:val="-2"/>
        </w:rPr>
        <w:t xml:space="preserve"> </w:t>
      </w:r>
      <w:r>
        <w:t>выступлений;</w:t>
      </w:r>
    </w:p>
    <w:p w14:paraId="3873C858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8" w:firstLine="710"/>
      </w:pPr>
      <w:r>
        <w:t>уважительно</w:t>
      </w:r>
      <w:r>
        <w:rPr>
          <w:spacing w:val="-14"/>
        </w:rPr>
        <w:t xml:space="preserve"> </w:t>
      </w:r>
      <w:r>
        <w:t>относиться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представителей</w:t>
      </w:r>
      <w:r>
        <w:rPr>
          <w:spacing w:val="-7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массовой</w:t>
      </w:r>
      <w:r>
        <w:rPr>
          <w:spacing w:val="-7"/>
        </w:rPr>
        <w:t xml:space="preserve"> </w:t>
      </w:r>
      <w:r>
        <w:t>информации</w:t>
      </w:r>
      <w:r>
        <w:rPr>
          <w:spacing w:val="-12"/>
        </w:rPr>
        <w:t xml:space="preserve"> </w:t>
      </w:r>
      <w:r>
        <w:t>по</w:t>
      </w:r>
      <w:r>
        <w:rPr>
          <w:spacing w:val="-52"/>
        </w:rPr>
        <w:t xml:space="preserve"> </w:t>
      </w:r>
      <w:r>
        <w:t>информированию общества</w:t>
      </w:r>
      <w:r>
        <w:rPr>
          <w:spacing w:val="1"/>
        </w:rPr>
        <w:t xml:space="preserve"> </w:t>
      </w:r>
      <w:r>
        <w:t>о работе организации, а также оказывать содействие в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достоверной</w:t>
      </w:r>
      <w:r>
        <w:rPr>
          <w:spacing w:val="2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установленном порядке;</w:t>
      </w:r>
    </w:p>
    <w:p w14:paraId="4CD9972B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14" w:firstLine="710"/>
      </w:pPr>
      <w:r>
        <w:t>противодействовать проявлениям коррупции и предпринимать меры по ее профилактике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порядке,</w:t>
      </w:r>
      <w:r>
        <w:rPr>
          <w:spacing w:val="3"/>
        </w:rPr>
        <w:t xml:space="preserve"> </w:t>
      </w:r>
      <w:r>
        <w:t>установленном законодательством</w:t>
      </w:r>
      <w:r>
        <w:rPr>
          <w:spacing w:val="1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противодействии</w:t>
      </w:r>
      <w:r>
        <w:rPr>
          <w:spacing w:val="2"/>
        </w:rPr>
        <w:t xml:space="preserve"> </w:t>
      </w:r>
      <w:r>
        <w:t>коррупции;</w:t>
      </w:r>
    </w:p>
    <w:p w14:paraId="52892DBA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10" w:firstLine="710"/>
      </w:pPr>
      <w:r>
        <w:t>проявлять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честность,</w:t>
      </w:r>
      <w:r>
        <w:rPr>
          <w:spacing w:val="1"/>
        </w:rPr>
        <w:t xml:space="preserve"> </w:t>
      </w:r>
      <w:r>
        <w:t>беспристрастность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допускать</w:t>
      </w:r>
      <w:r>
        <w:rPr>
          <w:spacing w:val="1"/>
        </w:rPr>
        <w:t xml:space="preserve"> </w:t>
      </w:r>
      <w:r>
        <w:t>коррупционно</w:t>
      </w:r>
      <w:r>
        <w:rPr>
          <w:spacing w:val="1"/>
        </w:rPr>
        <w:t xml:space="preserve"> </w:t>
      </w:r>
      <w:r>
        <w:t>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(поведения,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восприниматься окружающими как обещание или предложение дачи взятки, как согласие принять</w:t>
      </w:r>
      <w:r>
        <w:rPr>
          <w:spacing w:val="1"/>
        </w:rPr>
        <w:t xml:space="preserve"> </w:t>
      </w:r>
      <w:r>
        <w:t>взятку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как просьба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даче взятки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как возможность</w:t>
      </w:r>
      <w:r>
        <w:rPr>
          <w:spacing w:val="1"/>
        </w:rPr>
        <w:t xml:space="preserve"> </w:t>
      </w:r>
      <w:r>
        <w:t>совершить</w:t>
      </w:r>
      <w:r>
        <w:rPr>
          <w:spacing w:val="1"/>
        </w:rPr>
        <w:t xml:space="preserve"> </w:t>
      </w:r>
      <w:r>
        <w:t>иное коррупционное</w:t>
      </w:r>
      <w:r>
        <w:rPr>
          <w:spacing w:val="1"/>
        </w:rPr>
        <w:t xml:space="preserve"> </w:t>
      </w:r>
      <w:r>
        <w:t>правонарушение).</w:t>
      </w:r>
    </w:p>
    <w:p w14:paraId="73AC21FE" w14:textId="77777777" w:rsidR="003B2895" w:rsidRDefault="00063DE7">
      <w:pPr>
        <w:pStyle w:val="a5"/>
        <w:numPr>
          <w:ilvl w:val="3"/>
          <w:numId w:val="15"/>
        </w:numPr>
        <w:tabs>
          <w:tab w:val="left" w:pos="1397"/>
        </w:tabs>
        <w:spacing w:line="251" w:lineRule="exact"/>
        <w:ind w:left="1397"/>
        <w:jc w:val="both"/>
      </w:pP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2"/>
        </w:rPr>
        <w:t xml:space="preserve"> </w:t>
      </w:r>
      <w:r>
        <w:t>противодействия</w:t>
      </w:r>
      <w:r>
        <w:rPr>
          <w:spacing w:val="-3"/>
        </w:rPr>
        <w:t xml:space="preserve"> </w:t>
      </w:r>
      <w:r>
        <w:t>коррупции</w:t>
      </w:r>
      <w:r>
        <w:rPr>
          <w:spacing w:val="-4"/>
        </w:rPr>
        <w:t xml:space="preserve"> </w:t>
      </w:r>
      <w:r>
        <w:t>работнику</w:t>
      </w:r>
      <w:r>
        <w:rPr>
          <w:spacing w:val="-6"/>
        </w:rPr>
        <w:t xml:space="preserve"> </w:t>
      </w:r>
      <w:r>
        <w:t>рекомендуется:</w:t>
      </w:r>
    </w:p>
    <w:p w14:paraId="2DA0FCEB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8" w:firstLine="710"/>
      </w:pPr>
      <w:r>
        <w:t>уведомлять работодателя, органы прокуратуры,</w:t>
      </w:r>
      <w:r>
        <w:rPr>
          <w:spacing w:val="1"/>
        </w:rPr>
        <w:t xml:space="preserve"> </w:t>
      </w:r>
      <w:r>
        <w:t>правоохранительные органы обо всех</w:t>
      </w:r>
      <w:r>
        <w:rPr>
          <w:spacing w:val="1"/>
        </w:rPr>
        <w:t xml:space="preserve"> </w:t>
      </w:r>
      <w:r>
        <w:t>случаях обращения к работнику каких-либо лиц в целях склонения к совершению коррупционных</w:t>
      </w:r>
      <w:r>
        <w:rPr>
          <w:spacing w:val="1"/>
        </w:rPr>
        <w:t xml:space="preserve"> </w:t>
      </w:r>
      <w:r>
        <w:t>правонарушений;</w:t>
      </w:r>
    </w:p>
    <w:p w14:paraId="14138FBA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15" w:firstLine="710"/>
      </w:pPr>
      <w:r>
        <w:rPr>
          <w:spacing w:val="-1"/>
        </w:rPr>
        <w:t>не</w:t>
      </w:r>
      <w:r>
        <w:rPr>
          <w:spacing w:val="-14"/>
        </w:rPr>
        <w:t xml:space="preserve"> </w:t>
      </w:r>
      <w:r>
        <w:rPr>
          <w:spacing w:val="-1"/>
        </w:rPr>
        <w:t>получать</w:t>
      </w:r>
      <w:r>
        <w:rPr>
          <w:spacing w:val="-8"/>
        </w:rPr>
        <w:t xml:space="preserve"> </w:t>
      </w:r>
      <w:r>
        <w:rPr>
          <w:spacing w:val="-1"/>
        </w:rPr>
        <w:t>в</w:t>
      </w:r>
      <w:r>
        <w:rPr>
          <w:spacing w:val="-6"/>
        </w:rPr>
        <w:t xml:space="preserve"> </w:t>
      </w:r>
      <w:r>
        <w:rPr>
          <w:spacing w:val="-1"/>
        </w:rPr>
        <w:t>связи</w:t>
      </w:r>
      <w:r>
        <w:rPr>
          <w:spacing w:val="-6"/>
        </w:rPr>
        <w:t xml:space="preserve"> </w:t>
      </w:r>
      <w:r>
        <w:rPr>
          <w:spacing w:val="-1"/>
        </w:rPr>
        <w:t>с</w:t>
      </w:r>
      <w:r>
        <w:rPr>
          <w:spacing w:val="-9"/>
        </w:rPr>
        <w:t xml:space="preserve"> </w:t>
      </w:r>
      <w:r>
        <w:rPr>
          <w:spacing w:val="-1"/>
        </w:rPr>
        <w:t>исполнением</w:t>
      </w:r>
      <w:r>
        <w:rPr>
          <w:spacing w:val="-8"/>
        </w:rPr>
        <w:t xml:space="preserve"> </w:t>
      </w:r>
      <w:r>
        <w:rPr>
          <w:spacing w:val="-1"/>
        </w:rPr>
        <w:t>трудовых</w:t>
      </w:r>
      <w:r>
        <w:rPr>
          <w:spacing w:val="-6"/>
        </w:rPr>
        <w:t xml:space="preserve"> </w:t>
      </w:r>
      <w:r>
        <w:t>обязанностей</w:t>
      </w:r>
      <w:r>
        <w:rPr>
          <w:spacing w:val="-6"/>
        </w:rPr>
        <w:t xml:space="preserve"> </w:t>
      </w:r>
      <w:r>
        <w:t>вознаграждения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физических</w:t>
      </w:r>
      <w:r>
        <w:rPr>
          <w:spacing w:val="-52"/>
        </w:rPr>
        <w:t xml:space="preserve"> </w:t>
      </w:r>
      <w:r>
        <w:t>и юридических лиц (подарки, денежное вознаграждение, ссуды, услуги материального характера,</w:t>
      </w:r>
      <w:r>
        <w:rPr>
          <w:spacing w:val="1"/>
        </w:rPr>
        <w:t xml:space="preserve"> </w:t>
      </w:r>
      <w:r>
        <w:t>плату</w:t>
      </w:r>
      <w:r>
        <w:rPr>
          <w:spacing w:val="-4"/>
        </w:rPr>
        <w:t xml:space="preserve"> </w:t>
      </w:r>
      <w:r>
        <w:t>за развлечения,</w:t>
      </w:r>
      <w:r>
        <w:rPr>
          <w:spacing w:val="3"/>
        </w:rPr>
        <w:t xml:space="preserve"> </w:t>
      </w:r>
      <w:r>
        <w:t>отдых,</w:t>
      </w:r>
      <w:r>
        <w:rPr>
          <w:spacing w:val="4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пользование</w:t>
      </w:r>
      <w:r>
        <w:rPr>
          <w:spacing w:val="-6"/>
        </w:rPr>
        <w:t xml:space="preserve"> </w:t>
      </w:r>
      <w:r>
        <w:t>транспортом и</w:t>
      </w:r>
      <w:r>
        <w:rPr>
          <w:spacing w:val="2"/>
        </w:rPr>
        <w:t xml:space="preserve"> </w:t>
      </w:r>
      <w:r>
        <w:t>иные</w:t>
      </w:r>
      <w:r>
        <w:rPr>
          <w:spacing w:val="-5"/>
        </w:rPr>
        <w:t xml:space="preserve"> </w:t>
      </w:r>
      <w:r>
        <w:t>вознаграждения);</w:t>
      </w:r>
    </w:p>
    <w:p w14:paraId="4D7D8991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10" w:firstLine="710"/>
      </w:pPr>
      <w:r>
        <w:rPr>
          <w:spacing w:val="-1"/>
        </w:rPr>
        <w:t>принимать</w:t>
      </w:r>
      <w:r>
        <w:rPr>
          <w:spacing w:val="-13"/>
        </w:rPr>
        <w:t xml:space="preserve"> </w:t>
      </w:r>
      <w:r>
        <w:rPr>
          <w:spacing w:val="-1"/>
        </w:rPr>
        <w:t>меры</w:t>
      </w:r>
      <w:r>
        <w:rPr>
          <w:spacing w:val="-7"/>
        </w:rPr>
        <w:t xml:space="preserve"> </w:t>
      </w:r>
      <w:r>
        <w:rPr>
          <w:spacing w:val="-1"/>
        </w:rPr>
        <w:t>по</w:t>
      </w:r>
      <w:r>
        <w:rPr>
          <w:spacing w:val="-11"/>
        </w:rPr>
        <w:t xml:space="preserve"> </w:t>
      </w:r>
      <w:r>
        <w:rPr>
          <w:spacing w:val="-1"/>
        </w:rPr>
        <w:t>недопущению</w:t>
      </w:r>
      <w:r>
        <w:rPr>
          <w:spacing w:val="-9"/>
        </w:rPr>
        <w:t xml:space="preserve"> </w:t>
      </w:r>
      <w:r>
        <w:rPr>
          <w:spacing w:val="-1"/>
        </w:rPr>
        <w:t>возникновения</w:t>
      </w:r>
      <w:r>
        <w:rPr>
          <w:spacing w:val="-7"/>
        </w:rPr>
        <w:t xml:space="preserve"> </w:t>
      </w:r>
      <w:r>
        <w:t>конфликта</w:t>
      </w:r>
      <w:r>
        <w:rPr>
          <w:spacing w:val="-10"/>
        </w:rPr>
        <w:t xml:space="preserve"> </w:t>
      </w:r>
      <w:r>
        <w:t>интересов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урегулированию</w:t>
      </w:r>
      <w:r>
        <w:rPr>
          <w:spacing w:val="-53"/>
        </w:rPr>
        <w:t xml:space="preserve"> </w:t>
      </w:r>
      <w:r>
        <w:t>возникших случаев конфликта интересов, не допускать при исполнении трудовых обязанностей</w:t>
      </w:r>
      <w:r>
        <w:rPr>
          <w:spacing w:val="1"/>
        </w:rPr>
        <w:t xml:space="preserve"> </w:t>
      </w:r>
      <w:r>
        <w:t>личную</w:t>
      </w:r>
      <w:r>
        <w:rPr>
          <w:spacing w:val="1"/>
        </w:rPr>
        <w:t xml:space="preserve"> </w:t>
      </w:r>
      <w:r>
        <w:t>заинтересованность,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конфликту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уведомлять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непосредственного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возникшем</w:t>
      </w:r>
      <w:r>
        <w:rPr>
          <w:spacing w:val="1"/>
        </w:rPr>
        <w:t xml:space="preserve"> </w:t>
      </w:r>
      <w:r>
        <w:t>конфликте интересов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возможности</w:t>
      </w:r>
      <w:r>
        <w:rPr>
          <w:spacing w:val="2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возникновения,</w:t>
      </w:r>
      <w:r>
        <w:rPr>
          <w:spacing w:val="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только</w:t>
      </w:r>
      <w:r>
        <w:rPr>
          <w:spacing w:val="2"/>
        </w:rPr>
        <w:t xml:space="preserve"> </w:t>
      </w:r>
      <w:r>
        <w:t>ему</w:t>
      </w:r>
      <w:r>
        <w:rPr>
          <w:spacing w:val="-4"/>
        </w:rPr>
        <w:t xml:space="preserve"> </w:t>
      </w:r>
      <w:r>
        <w:t>станет об этом известно.</w:t>
      </w:r>
    </w:p>
    <w:p w14:paraId="641365F3" w14:textId="77777777" w:rsidR="003B2895" w:rsidRDefault="00063DE7">
      <w:pPr>
        <w:pStyle w:val="a5"/>
        <w:numPr>
          <w:ilvl w:val="3"/>
          <w:numId w:val="15"/>
        </w:numPr>
        <w:tabs>
          <w:tab w:val="left" w:pos="1397"/>
        </w:tabs>
        <w:ind w:right="209" w:firstLine="710"/>
        <w:jc w:val="both"/>
      </w:pPr>
      <w:r>
        <w:rPr>
          <w:spacing w:val="-1"/>
        </w:rPr>
        <w:t>Работник</w:t>
      </w:r>
      <w:r>
        <w:rPr>
          <w:spacing w:val="-9"/>
        </w:rPr>
        <w:t xml:space="preserve"> </w:t>
      </w:r>
      <w:r>
        <w:rPr>
          <w:spacing w:val="-1"/>
        </w:rPr>
        <w:t>может</w:t>
      </w:r>
      <w:r>
        <w:rPr>
          <w:spacing w:val="-7"/>
        </w:rPr>
        <w:t xml:space="preserve"> </w:t>
      </w:r>
      <w:r>
        <w:rPr>
          <w:spacing w:val="-1"/>
        </w:rPr>
        <w:t>обрабатывать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передавать</w:t>
      </w:r>
      <w:r>
        <w:rPr>
          <w:spacing w:val="-8"/>
        </w:rPr>
        <w:t xml:space="preserve"> </w:t>
      </w:r>
      <w:r>
        <w:t>служебную</w:t>
      </w:r>
      <w:r>
        <w:rPr>
          <w:spacing w:val="-8"/>
        </w:rPr>
        <w:t xml:space="preserve"> </w:t>
      </w:r>
      <w:r>
        <w:t>информацию</w:t>
      </w:r>
      <w:r>
        <w:rPr>
          <w:spacing w:val="-13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соблюдении</w:t>
      </w:r>
      <w:r>
        <w:rPr>
          <w:spacing w:val="-52"/>
        </w:rPr>
        <w:t xml:space="preserve"> </w:t>
      </w:r>
      <w:r>
        <w:t xml:space="preserve">действующих в организации норм и требований, принятых в соответствии с </w:t>
      </w:r>
      <w:hyperlink r:id="rId9">
        <w:r>
          <w:t>законодательством</w:t>
        </w:r>
      </w:hyperlink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Федерации.</w:t>
      </w:r>
    </w:p>
    <w:p w14:paraId="573B1928" w14:textId="77777777" w:rsidR="003B2895" w:rsidRDefault="00063DE7" w:rsidP="002632E5">
      <w:pPr>
        <w:pStyle w:val="a3"/>
        <w:spacing w:line="237" w:lineRule="auto"/>
        <w:ind w:right="211"/>
      </w:pPr>
      <w:r>
        <w:t>Работник</w:t>
      </w:r>
      <w:r>
        <w:rPr>
          <w:spacing w:val="1"/>
        </w:rPr>
        <w:t xml:space="preserve"> </w:t>
      </w:r>
      <w:r>
        <w:t>обязан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конфиденциальности</w:t>
      </w:r>
      <w:r>
        <w:rPr>
          <w:spacing w:val="49"/>
        </w:rPr>
        <w:t xml:space="preserve"> </w:t>
      </w:r>
      <w:r>
        <w:t>информации,</w:t>
      </w:r>
      <w:r>
        <w:rPr>
          <w:spacing w:val="50"/>
        </w:rPr>
        <w:t xml:space="preserve"> </w:t>
      </w:r>
      <w:r>
        <w:t>за</w:t>
      </w:r>
      <w:r>
        <w:rPr>
          <w:spacing w:val="50"/>
        </w:rPr>
        <w:t xml:space="preserve"> </w:t>
      </w:r>
      <w:r>
        <w:t>несанкционированное</w:t>
      </w:r>
      <w:r>
        <w:rPr>
          <w:spacing w:val="46"/>
        </w:rPr>
        <w:t xml:space="preserve"> </w:t>
      </w:r>
      <w:r>
        <w:t>разглашение</w:t>
      </w:r>
      <w:r>
        <w:rPr>
          <w:spacing w:val="46"/>
        </w:rPr>
        <w:t xml:space="preserve"> </w:t>
      </w:r>
      <w:r>
        <w:t>которой</w:t>
      </w:r>
      <w:r>
        <w:rPr>
          <w:spacing w:val="54"/>
        </w:rPr>
        <w:t xml:space="preserve"> </w:t>
      </w:r>
      <w:r>
        <w:t>он</w:t>
      </w:r>
      <w:r>
        <w:rPr>
          <w:spacing w:val="54"/>
        </w:rPr>
        <w:t xml:space="preserve"> </w:t>
      </w:r>
      <w:r>
        <w:t>несет</w:t>
      </w:r>
      <w:r w:rsidR="002632E5"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(и)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стала</w:t>
      </w:r>
      <w:r>
        <w:rPr>
          <w:spacing w:val="1"/>
        </w:rPr>
        <w:t xml:space="preserve"> </w:t>
      </w:r>
      <w:r>
        <w:t>известна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lastRenderedPageBreak/>
        <w:t>обязанностей.</w:t>
      </w:r>
    </w:p>
    <w:p w14:paraId="1140F35E" w14:textId="77777777" w:rsidR="003B2895" w:rsidRDefault="00063DE7">
      <w:pPr>
        <w:pStyle w:val="a5"/>
        <w:numPr>
          <w:ilvl w:val="3"/>
          <w:numId w:val="15"/>
        </w:numPr>
        <w:tabs>
          <w:tab w:val="left" w:pos="1397"/>
        </w:tabs>
        <w:ind w:right="202" w:firstLine="710"/>
        <w:jc w:val="both"/>
      </w:pPr>
      <w:r>
        <w:t>Работник,</w:t>
      </w:r>
      <w:r>
        <w:rPr>
          <w:spacing w:val="1"/>
        </w:rPr>
        <w:t xml:space="preserve"> </w:t>
      </w:r>
      <w:r>
        <w:t>наделенный</w:t>
      </w:r>
      <w:r>
        <w:rPr>
          <w:spacing w:val="1"/>
        </w:rPr>
        <w:t xml:space="preserve"> </w:t>
      </w:r>
      <w:r>
        <w:t>организационно-распорядительными</w:t>
      </w:r>
      <w:r>
        <w:rPr>
          <w:spacing w:val="1"/>
        </w:rPr>
        <w:t xml:space="preserve"> </w:t>
      </w:r>
      <w:r>
        <w:t>полномочиями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 к другим работникам, должен стремиться быть для них образцом профессионализма,</w:t>
      </w:r>
      <w:r>
        <w:rPr>
          <w:spacing w:val="1"/>
        </w:rPr>
        <w:t xml:space="preserve"> </w:t>
      </w:r>
      <w:r>
        <w:t>безупречной</w:t>
      </w:r>
      <w:r>
        <w:rPr>
          <w:spacing w:val="1"/>
        </w:rPr>
        <w:t xml:space="preserve"> </w:t>
      </w:r>
      <w:r>
        <w:t>репутации,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формированию 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ее подразделении</w:t>
      </w:r>
      <w:r>
        <w:rPr>
          <w:spacing w:val="1"/>
        </w:rPr>
        <w:t xml:space="preserve"> </w:t>
      </w:r>
      <w:r>
        <w:t>благоприятного</w:t>
      </w:r>
      <w:r>
        <w:rPr>
          <w:spacing w:val="-4"/>
        </w:rPr>
        <w:t xml:space="preserve"> </w:t>
      </w:r>
      <w:r>
        <w:t>для эффективной</w:t>
      </w:r>
      <w:r>
        <w:rPr>
          <w:spacing w:val="3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морально-психологического</w:t>
      </w:r>
      <w:r>
        <w:rPr>
          <w:spacing w:val="-3"/>
        </w:rPr>
        <w:t xml:space="preserve"> </w:t>
      </w:r>
      <w:r>
        <w:t>климата.</w:t>
      </w:r>
    </w:p>
    <w:p w14:paraId="03C51CD7" w14:textId="77777777" w:rsidR="003B2895" w:rsidRDefault="00063DE7">
      <w:pPr>
        <w:pStyle w:val="a5"/>
        <w:numPr>
          <w:ilvl w:val="3"/>
          <w:numId w:val="15"/>
        </w:numPr>
        <w:tabs>
          <w:tab w:val="left" w:pos="1397"/>
        </w:tabs>
        <w:ind w:right="202" w:firstLine="710"/>
        <w:jc w:val="both"/>
      </w:pPr>
      <w:r>
        <w:t>Работник,</w:t>
      </w:r>
      <w:r>
        <w:rPr>
          <w:spacing w:val="1"/>
        </w:rPr>
        <w:t xml:space="preserve"> </w:t>
      </w:r>
      <w:r>
        <w:t>наделенный</w:t>
      </w:r>
      <w:r>
        <w:rPr>
          <w:spacing w:val="1"/>
        </w:rPr>
        <w:t xml:space="preserve"> </w:t>
      </w:r>
      <w:r>
        <w:t>организационно-распорядительными</w:t>
      </w:r>
      <w:r>
        <w:rPr>
          <w:spacing w:val="1"/>
        </w:rPr>
        <w:t xml:space="preserve"> </w:t>
      </w:r>
      <w:r>
        <w:t>полномочиями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 другим</w:t>
      </w:r>
      <w:r>
        <w:rPr>
          <w:spacing w:val="1"/>
        </w:rPr>
        <w:t xml:space="preserve"> </w:t>
      </w:r>
      <w:r>
        <w:t>работникам,</w:t>
      </w:r>
      <w:r>
        <w:rPr>
          <w:spacing w:val="-1"/>
        </w:rPr>
        <w:t xml:space="preserve"> </w:t>
      </w:r>
      <w:r>
        <w:t>призван:</w:t>
      </w:r>
    </w:p>
    <w:p w14:paraId="3BF026B8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2"/>
        <w:ind w:right="207" w:firstLine="710"/>
      </w:pPr>
      <w:r>
        <w:t>принимать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тому,</w:t>
      </w:r>
      <w:r>
        <w:rPr>
          <w:spacing w:val="1"/>
        </w:rPr>
        <w:t xml:space="preserve"> </w:t>
      </w:r>
      <w:r>
        <w:t>чтобы</w:t>
      </w:r>
      <w:r>
        <w:rPr>
          <w:spacing w:val="-52"/>
        </w:rPr>
        <w:t xml:space="preserve"> </w:t>
      </w:r>
      <w:r>
        <w:t>подчиненные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r>
        <w:t>не допускали</w:t>
      </w:r>
      <w:r>
        <w:rPr>
          <w:spacing w:val="1"/>
        </w:rPr>
        <w:t xml:space="preserve"> </w:t>
      </w:r>
      <w:r>
        <w:t>коррупционно</w:t>
      </w:r>
      <w:r>
        <w:rPr>
          <w:spacing w:val="1"/>
        </w:rPr>
        <w:t xml:space="preserve"> </w:t>
      </w:r>
      <w:r>
        <w:t>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поведением подавать</w:t>
      </w:r>
      <w:r>
        <w:rPr>
          <w:spacing w:val="-4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честности,</w:t>
      </w:r>
      <w:r>
        <w:rPr>
          <w:spacing w:val="3"/>
        </w:rPr>
        <w:t xml:space="preserve"> </w:t>
      </w:r>
      <w:r>
        <w:t>беспристрастности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справедливости;</w:t>
      </w:r>
    </w:p>
    <w:p w14:paraId="070A26AE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2" w:line="237" w:lineRule="auto"/>
        <w:ind w:right="210" w:firstLine="710"/>
      </w:pPr>
      <w:r>
        <w:t>не допускать случаев принуждения работников к участию в деятельности политических</w:t>
      </w:r>
      <w:r>
        <w:rPr>
          <w:spacing w:val="1"/>
        </w:rPr>
        <w:t xml:space="preserve"> </w:t>
      </w:r>
      <w:r>
        <w:t>партий,</w:t>
      </w:r>
      <w:r>
        <w:rPr>
          <w:spacing w:val="3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объединений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религиозных</w:t>
      </w:r>
      <w:r>
        <w:rPr>
          <w:spacing w:val="-3"/>
        </w:rPr>
        <w:t xml:space="preserve"> </w:t>
      </w:r>
      <w:r>
        <w:t>организаций;</w:t>
      </w:r>
    </w:p>
    <w:p w14:paraId="2B7A9FC7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1"/>
        <w:ind w:right="209" w:firstLine="710"/>
      </w:pPr>
      <w:r>
        <w:t>в пределах своих полномочий принимать меры по предотвращению или урегулированию</w:t>
      </w:r>
      <w:r>
        <w:rPr>
          <w:spacing w:val="1"/>
        </w:rPr>
        <w:t xml:space="preserve"> </w:t>
      </w:r>
      <w:r>
        <w:t>конфликта интересов в случае, если ему стало известно о возникновении у работника личной</w:t>
      </w:r>
      <w:r>
        <w:rPr>
          <w:spacing w:val="1"/>
        </w:rPr>
        <w:t xml:space="preserve"> </w:t>
      </w:r>
      <w:r>
        <w:t>заинтересованности,</w:t>
      </w:r>
      <w:r>
        <w:rPr>
          <w:spacing w:val="2"/>
        </w:rPr>
        <w:t xml:space="preserve"> </w:t>
      </w:r>
      <w:r>
        <w:t>которая приводит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может привести</w:t>
      </w:r>
      <w:r>
        <w:rPr>
          <w:spacing w:val="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конфликту</w:t>
      </w:r>
      <w:r>
        <w:rPr>
          <w:spacing w:val="-4"/>
        </w:rPr>
        <w:t xml:space="preserve"> </w:t>
      </w:r>
      <w:r>
        <w:t>интересов.</w:t>
      </w:r>
    </w:p>
    <w:p w14:paraId="1A506279" w14:textId="77777777" w:rsidR="003B2895" w:rsidRDefault="00063DE7">
      <w:pPr>
        <w:pStyle w:val="2"/>
        <w:numPr>
          <w:ilvl w:val="2"/>
          <w:numId w:val="15"/>
        </w:numPr>
        <w:tabs>
          <w:tab w:val="left" w:pos="1892"/>
        </w:tabs>
        <w:spacing w:before="4" w:line="251" w:lineRule="exact"/>
        <w:ind w:left="1891" w:hanging="361"/>
        <w:jc w:val="both"/>
      </w:pPr>
      <w:r>
        <w:t>Рекомендательные</w:t>
      </w:r>
      <w:r>
        <w:rPr>
          <w:spacing w:val="-3"/>
        </w:rPr>
        <w:t xml:space="preserve"> </w:t>
      </w:r>
      <w:r>
        <w:t>этические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работников</w:t>
      </w:r>
    </w:p>
    <w:p w14:paraId="18DE72E2" w14:textId="77777777" w:rsidR="003B2895" w:rsidRDefault="00063DE7">
      <w:pPr>
        <w:pStyle w:val="a5"/>
        <w:numPr>
          <w:ilvl w:val="1"/>
          <w:numId w:val="12"/>
        </w:numPr>
        <w:tabs>
          <w:tab w:val="left" w:pos="1397"/>
        </w:tabs>
        <w:ind w:right="207" w:firstLine="710"/>
        <w:jc w:val="both"/>
      </w:pPr>
      <w:r>
        <w:t>В своем поведении работнику необходимо исходить из конституционных положений</w:t>
      </w:r>
      <w:r>
        <w:rPr>
          <w:spacing w:val="-52"/>
        </w:rPr>
        <w:t xml:space="preserve"> </w:t>
      </w:r>
      <w:r>
        <w:t>о том, что человек, его права и свободы являются высшей ценностью и каждый гражданин имеет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неприкосновенность</w:t>
      </w:r>
      <w:r>
        <w:rPr>
          <w:spacing w:val="1"/>
        </w:rPr>
        <w:t xml:space="preserve"> </w:t>
      </w:r>
      <w:r>
        <w:t>частной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личную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семейную</w:t>
      </w:r>
      <w:r>
        <w:rPr>
          <w:spacing w:val="1"/>
        </w:rPr>
        <w:t xml:space="preserve"> </w:t>
      </w:r>
      <w:r>
        <w:t>тайну,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чести,</w:t>
      </w:r>
      <w:r>
        <w:rPr>
          <w:spacing w:val="1"/>
        </w:rPr>
        <w:t xml:space="preserve"> </w:t>
      </w:r>
      <w:r>
        <w:t>достоинства,</w:t>
      </w:r>
      <w:r>
        <w:rPr>
          <w:spacing w:val="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доброго</w:t>
      </w:r>
      <w:r>
        <w:rPr>
          <w:spacing w:val="-3"/>
        </w:rPr>
        <w:t xml:space="preserve"> </w:t>
      </w:r>
      <w:r>
        <w:t>имени.</w:t>
      </w:r>
    </w:p>
    <w:p w14:paraId="28EA010C" w14:textId="77777777" w:rsidR="003B2895" w:rsidRDefault="00063DE7">
      <w:pPr>
        <w:pStyle w:val="a5"/>
        <w:numPr>
          <w:ilvl w:val="1"/>
          <w:numId w:val="12"/>
        </w:numPr>
        <w:tabs>
          <w:tab w:val="left" w:pos="1397"/>
        </w:tabs>
        <w:spacing w:line="251" w:lineRule="exact"/>
        <w:ind w:left="1397"/>
        <w:jc w:val="both"/>
      </w:pPr>
      <w:r>
        <w:t>В</w:t>
      </w:r>
      <w:r>
        <w:rPr>
          <w:spacing w:val="-6"/>
        </w:rPr>
        <w:t xml:space="preserve"> </w:t>
      </w:r>
      <w:r>
        <w:t>своем</w:t>
      </w:r>
      <w:r>
        <w:rPr>
          <w:spacing w:val="-4"/>
        </w:rPr>
        <w:t xml:space="preserve"> </w:t>
      </w:r>
      <w:r>
        <w:t>поведении</w:t>
      </w:r>
      <w:r>
        <w:rPr>
          <w:spacing w:val="-1"/>
        </w:rPr>
        <w:t xml:space="preserve"> </w:t>
      </w:r>
      <w:r>
        <w:t>работник</w:t>
      </w:r>
      <w:r>
        <w:rPr>
          <w:spacing w:val="-5"/>
        </w:rPr>
        <w:t xml:space="preserve"> </w:t>
      </w:r>
      <w:r>
        <w:t>воздерживается</w:t>
      </w:r>
      <w:r>
        <w:rPr>
          <w:spacing w:val="1"/>
        </w:rPr>
        <w:t xml:space="preserve"> </w:t>
      </w:r>
      <w:r>
        <w:t>от:</w:t>
      </w:r>
    </w:p>
    <w:p w14:paraId="343704FF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7" w:firstLine="710"/>
      </w:pPr>
      <w:r>
        <w:rPr>
          <w:spacing w:val="-1"/>
        </w:rPr>
        <w:t>любого</w:t>
      </w:r>
      <w:r>
        <w:rPr>
          <w:spacing w:val="-16"/>
        </w:rPr>
        <w:t xml:space="preserve"> </w:t>
      </w:r>
      <w:r>
        <w:rPr>
          <w:spacing w:val="-1"/>
        </w:rPr>
        <w:t>вида</w:t>
      </w:r>
      <w:r>
        <w:rPr>
          <w:spacing w:val="-8"/>
        </w:rPr>
        <w:t xml:space="preserve"> </w:t>
      </w:r>
      <w:r>
        <w:rPr>
          <w:spacing w:val="-1"/>
        </w:rPr>
        <w:t>высказываний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действий</w:t>
      </w:r>
      <w:r>
        <w:rPr>
          <w:spacing w:val="-9"/>
        </w:rPr>
        <w:t xml:space="preserve"> </w:t>
      </w:r>
      <w:r>
        <w:rPr>
          <w:spacing w:val="-1"/>
        </w:rPr>
        <w:t>дискриминационного</w:t>
      </w:r>
      <w:r>
        <w:rPr>
          <w:spacing w:val="-16"/>
        </w:rPr>
        <w:t xml:space="preserve"> </w:t>
      </w:r>
      <w:r>
        <w:t>характера</w:t>
      </w:r>
      <w:r>
        <w:rPr>
          <w:spacing w:val="-8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признакам</w:t>
      </w:r>
      <w:r>
        <w:rPr>
          <w:spacing w:val="-17"/>
        </w:rPr>
        <w:t xml:space="preserve"> </w:t>
      </w:r>
      <w:r>
        <w:t>пола,</w:t>
      </w:r>
      <w:r>
        <w:rPr>
          <w:spacing w:val="-52"/>
        </w:rPr>
        <w:t xml:space="preserve"> </w:t>
      </w:r>
      <w:r>
        <w:t>возраста, расы, национальности, языка, гражданства, социального, имущественного или семейного</w:t>
      </w:r>
      <w:r>
        <w:rPr>
          <w:spacing w:val="-52"/>
        </w:rPr>
        <w:t xml:space="preserve"> </w:t>
      </w:r>
      <w:r>
        <w:t>положения,</w:t>
      </w:r>
      <w:r>
        <w:rPr>
          <w:spacing w:val="3"/>
        </w:rPr>
        <w:t xml:space="preserve"> </w:t>
      </w:r>
      <w:r>
        <w:t>политических</w:t>
      </w:r>
      <w:r>
        <w:rPr>
          <w:spacing w:val="2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религиозных</w:t>
      </w:r>
      <w:r>
        <w:rPr>
          <w:spacing w:val="-2"/>
        </w:rPr>
        <w:t xml:space="preserve"> </w:t>
      </w:r>
      <w:r>
        <w:t>предпочтений;</w:t>
      </w:r>
    </w:p>
    <w:p w14:paraId="3DC78A19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5" w:line="237" w:lineRule="auto"/>
        <w:ind w:right="213" w:firstLine="710"/>
      </w:pPr>
      <w:r>
        <w:t>грубости, проявлений пренебрежительного тона, заносчивости, предвзятых замечаний,</w:t>
      </w:r>
      <w:r>
        <w:rPr>
          <w:spacing w:val="1"/>
        </w:rPr>
        <w:t xml:space="preserve"> </w:t>
      </w:r>
      <w:r>
        <w:t>предъявления неправомерных, незаслуженных</w:t>
      </w:r>
      <w:r>
        <w:rPr>
          <w:spacing w:val="2"/>
        </w:rPr>
        <w:t xml:space="preserve"> </w:t>
      </w:r>
      <w:r>
        <w:t>обвинений;</w:t>
      </w:r>
    </w:p>
    <w:p w14:paraId="2B09A44B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1"/>
        <w:ind w:right="208" w:firstLine="710"/>
      </w:pPr>
      <w:r>
        <w:t>угроз, оскорбительных выражений или реплик, действий, препятствующих нормальному</w:t>
      </w:r>
      <w:r>
        <w:rPr>
          <w:spacing w:val="1"/>
        </w:rPr>
        <w:t xml:space="preserve"> </w:t>
      </w:r>
      <w:r>
        <w:t>общению</w:t>
      </w:r>
      <w:r>
        <w:rPr>
          <w:spacing w:val="-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провоцирующих</w:t>
      </w:r>
      <w:r>
        <w:rPr>
          <w:spacing w:val="2"/>
        </w:rPr>
        <w:t xml:space="preserve"> </w:t>
      </w:r>
      <w:r>
        <w:t>противоправное</w:t>
      </w:r>
      <w:r>
        <w:rPr>
          <w:spacing w:val="-6"/>
        </w:rPr>
        <w:t xml:space="preserve"> </w:t>
      </w:r>
      <w:r>
        <w:t>поведение;</w:t>
      </w:r>
    </w:p>
    <w:p w14:paraId="2BF0A877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14" w:firstLine="710"/>
      </w:pPr>
      <w:r>
        <w:t>принятия</w:t>
      </w:r>
      <w:r>
        <w:rPr>
          <w:spacing w:val="1"/>
        </w:rPr>
        <w:t xml:space="preserve"> </w:t>
      </w:r>
      <w:r>
        <w:t>пищи,</w:t>
      </w:r>
      <w:r>
        <w:rPr>
          <w:spacing w:val="1"/>
        </w:rPr>
        <w:t xml:space="preserve"> </w:t>
      </w:r>
      <w:r>
        <w:t>курения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служебных</w:t>
      </w:r>
      <w:r>
        <w:rPr>
          <w:spacing w:val="1"/>
        </w:rPr>
        <w:t xml:space="preserve"> </w:t>
      </w:r>
      <w:r>
        <w:t>совещаний,</w:t>
      </w:r>
      <w:r>
        <w:rPr>
          <w:spacing w:val="1"/>
        </w:rPr>
        <w:t xml:space="preserve"> </w:t>
      </w:r>
      <w:r>
        <w:t>бесед,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общения с гражданами.</w:t>
      </w:r>
    </w:p>
    <w:p w14:paraId="4A7BA131" w14:textId="77777777" w:rsidR="003B2895" w:rsidRDefault="00063DE7">
      <w:pPr>
        <w:pStyle w:val="a5"/>
        <w:numPr>
          <w:ilvl w:val="1"/>
          <w:numId w:val="12"/>
        </w:numPr>
        <w:tabs>
          <w:tab w:val="left" w:pos="1397"/>
        </w:tabs>
        <w:spacing w:before="3" w:line="237" w:lineRule="auto"/>
        <w:ind w:right="202" w:firstLine="710"/>
        <w:jc w:val="both"/>
      </w:pPr>
      <w:r>
        <w:t>Работники призваны способствовать своим служебным поведением установлению в</w:t>
      </w:r>
      <w:r>
        <w:rPr>
          <w:spacing w:val="1"/>
        </w:rPr>
        <w:t xml:space="preserve"> </w:t>
      </w:r>
      <w:r>
        <w:t>коллективе</w:t>
      </w:r>
      <w:r>
        <w:rPr>
          <w:spacing w:val="-7"/>
        </w:rPr>
        <w:t xml:space="preserve"> </w:t>
      </w:r>
      <w:r>
        <w:t>деловых взаимоотношений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конструктивного</w:t>
      </w:r>
      <w:r>
        <w:rPr>
          <w:spacing w:val="-5"/>
        </w:rPr>
        <w:t xml:space="preserve"> </w:t>
      </w:r>
      <w:r>
        <w:t>сотрудничества</w:t>
      </w:r>
      <w:r>
        <w:rPr>
          <w:spacing w:val="4"/>
        </w:rPr>
        <w:t xml:space="preserve"> </w:t>
      </w:r>
      <w:r>
        <w:t>друг с</w:t>
      </w:r>
      <w:r>
        <w:rPr>
          <w:spacing w:val="-2"/>
        </w:rPr>
        <w:t xml:space="preserve"> </w:t>
      </w:r>
      <w:r>
        <w:t>другом.</w:t>
      </w:r>
    </w:p>
    <w:p w14:paraId="03E3A4FA" w14:textId="77777777" w:rsidR="003B2895" w:rsidRDefault="00063DE7">
      <w:pPr>
        <w:pStyle w:val="a3"/>
        <w:spacing w:before="2"/>
        <w:ind w:right="210"/>
      </w:pPr>
      <w:r>
        <w:t>Работники</w:t>
      </w:r>
      <w:r>
        <w:rPr>
          <w:spacing w:val="-6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быть</w:t>
      </w:r>
      <w:r>
        <w:rPr>
          <w:spacing w:val="-8"/>
        </w:rPr>
        <w:t xml:space="preserve"> </w:t>
      </w:r>
      <w:r>
        <w:t>вежливыми,</w:t>
      </w:r>
      <w:r>
        <w:rPr>
          <w:spacing w:val="-5"/>
        </w:rPr>
        <w:t xml:space="preserve"> </w:t>
      </w:r>
      <w:r>
        <w:t>доброжелательными,</w:t>
      </w:r>
      <w:r>
        <w:rPr>
          <w:spacing w:val="-6"/>
        </w:rPr>
        <w:t xml:space="preserve"> </w:t>
      </w:r>
      <w:r>
        <w:t>корректными,</w:t>
      </w:r>
      <w:r>
        <w:rPr>
          <w:spacing w:val="-5"/>
        </w:rPr>
        <w:t xml:space="preserve"> </w:t>
      </w:r>
      <w:r>
        <w:t>внимательными</w:t>
      </w:r>
      <w:r>
        <w:rPr>
          <w:spacing w:val="-6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терпимость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общении</w:t>
      </w:r>
      <w:r>
        <w:rPr>
          <w:spacing w:val="3"/>
        </w:rPr>
        <w:t xml:space="preserve"> </w:t>
      </w:r>
      <w:r>
        <w:t>с гражданами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коллегами.</w:t>
      </w:r>
    </w:p>
    <w:p w14:paraId="4F3CCBEF" w14:textId="77777777" w:rsidR="003B2895" w:rsidRDefault="00063DE7">
      <w:pPr>
        <w:pStyle w:val="a5"/>
        <w:numPr>
          <w:ilvl w:val="1"/>
          <w:numId w:val="12"/>
        </w:numPr>
        <w:tabs>
          <w:tab w:val="left" w:pos="1397"/>
        </w:tabs>
        <w:spacing w:before="2"/>
        <w:ind w:right="210" w:firstLine="710"/>
        <w:jc w:val="both"/>
      </w:pPr>
      <w:r>
        <w:t>Внешний</w:t>
      </w:r>
      <w:r>
        <w:rPr>
          <w:spacing w:val="-5"/>
        </w:rPr>
        <w:t xml:space="preserve"> </w:t>
      </w:r>
      <w:r>
        <w:t>вид</w:t>
      </w:r>
      <w:r>
        <w:rPr>
          <w:spacing w:val="-9"/>
        </w:rPr>
        <w:t xml:space="preserve"> </w:t>
      </w:r>
      <w:r>
        <w:t>работника</w:t>
      </w:r>
      <w:r>
        <w:rPr>
          <w:spacing w:val="-4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исполнении</w:t>
      </w:r>
      <w:r>
        <w:rPr>
          <w:spacing w:val="-5"/>
        </w:rPr>
        <w:t xml:space="preserve"> </w:t>
      </w:r>
      <w:r>
        <w:t>им</w:t>
      </w:r>
      <w:r>
        <w:rPr>
          <w:spacing w:val="-7"/>
        </w:rPr>
        <w:t xml:space="preserve"> </w:t>
      </w:r>
      <w:r>
        <w:t>трудовых</w:t>
      </w:r>
      <w:r>
        <w:rPr>
          <w:spacing w:val="-6"/>
        </w:rPr>
        <w:t xml:space="preserve"> </w:t>
      </w:r>
      <w:r>
        <w:t>обязанностей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53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способствовать уважительному отношению граждан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общепринятому</w:t>
      </w:r>
      <w:r>
        <w:rPr>
          <w:spacing w:val="1"/>
        </w:rPr>
        <w:t xml:space="preserve"> </w:t>
      </w:r>
      <w:r>
        <w:t>деловому</w:t>
      </w:r>
      <w:r>
        <w:rPr>
          <w:spacing w:val="1"/>
        </w:rPr>
        <w:t xml:space="preserve"> </w:t>
      </w:r>
      <w:r>
        <w:t>стилю,</w:t>
      </w:r>
      <w:r>
        <w:rPr>
          <w:spacing w:val="1"/>
        </w:rPr>
        <w:t xml:space="preserve"> </w:t>
      </w:r>
      <w:r>
        <w:t>который</w:t>
      </w:r>
      <w:r>
        <w:rPr>
          <w:spacing w:val="3"/>
        </w:rPr>
        <w:t xml:space="preserve"> </w:t>
      </w:r>
      <w:r>
        <w:t>отличают сдержанность,</w:t>
      </w:r>
      <w:r>
        <w:rPr>
          <w:spacing w:val="4"/>
        </w:rPr>
        <w:t xml:space="preserve"> </w:t>
      </w:r>
      <w:r>
        <w:t>традиционность,</w:t>
      </w:r>
      <w:r>
        <w:rPr>
          <w:spacing w:val="3"/>
        </w:rPr>
        <w:t xml:space="preserve"> </w:t>
      </w:r>
      <w:r>
        <w:t>аккуратность.</w:t>
      </w:r>
    </w:p>
    <w:p w14:paraId="6A6863BE" w14:textId="77777777" w:rsidR="003B2895" w:rsidRDefault="00063DE7">
      <w:pPr>
        <w:pStyle w:val="2"/>
        <w:numPr>
          <w:ilvl w:val="2"/>
          <w:numId w:val="15"/>
        </w:numPr>
        <w:tabs>
          <w:tab w:val="left" w:pos="2430"/>
        </w:tabs>
        <w:spacing w:before="2" w:line="251" w:lineRule="exact"/>
        <w:ind w:left="2429" w:hanging="419"/>
        <w:jc w:val="both"/>
      </w:pP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нарушение</w:t>
      </w:r>
      <w:r>
        <w:rPr>
          <w:spacing w:val="-7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Кодекса</w:t>
      </w:r>
    </w:p>
    <w:p w14:paraId="41C75AA6" w14:textId="77777777" w:rsidR="003B2895" w:rsidRDefault="00063DE7">
      <w:pPr>
        <w:pStyle w:val="a5"/>
        <w:numPr>
          <w:ilvl w:val="1"/>
          <w:numId w:val="11"/>
        </w:numPr>
        <w:tabs>
          <w:tab w:val="left" w:pos="1397"/>
        </w:tabs>
        <w:ind w:right="208" w:firstLine="710"/>
        <w:jc w:val="both"/>
      </w:pPr>
      <w:r>
        <w:t>Нарушение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моральному</w:t>
      </w:r>
      <w:r>
        <w:rPr>
          <w:spacing w:val="1"/>
        </w:rPr>
        <w:t xml:space="preserve"> </w:t>
      </w:r>
      <w:r>
        <w:t>осуждению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собраниях</w:t>
      </w:r>
      <w:r>
        <w:rPr>
          <w:spacing w:val="1"/>
        </w:rPr>
        <w:t xml:space="preserve"> </w:t>
      </w:r>
      <w:r>
        <w:t>(совещаниях,</w:t>
      </w:r>
      <w:r>
        <w:rPr>
          <w:spacing w:val="1"/>
        </w:rPr>
        <w:t xml:space="preserve"> </w:t>
      </w:r>
      <w:r>
        <w:t>конференциях),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законами,</w:t>
      </w:r>
      <w:r>
        <w:rPr>
          <w:spacing w:val="1"/>
        </w:rPr>
        <w:t xml:space="preserve"> </w:t>
      </w:r>
      <w:r>
        <w:t>нарушение положений Кодекса</w:t>
      </w:r>
      <w:r>
        <w:rPr>
          <w:spacing w:val="1"/>
        </w:rPr>
        <w:t xml:space="preserve"> </w:t>
      </w:r>
      <w:r>
        <w:t>влечет</w:t>
      </w:r>
      <w:r>
        <w:rPr>
          <w:spacing w:val="1"/>
        </w:rPr>
        <w:t xml:space="preserve"> </w:t>
      </w:r>
      <w:r>
        <w:t>применение к</w:t>
      </w:r>
      <w:r>
        <w:rPr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юридической</w:t>
      </w:r>
      <w:r>
        <w:rPr>
          <w:spacing w:val="2"/>
        </w:rPr>
        <w:t xml:space="preserve"> </w:t>
      </w:r>
      <w:r>
        <w:t>ответственности.</w:t>
      </w:r>
    </w:p>
    <w:p w14:paraId="17ED57FE" w14:textId="77777777" w:rsidR="003B2895" w:rsidRDefault="00063DE7">
      <w:pPr>
        <w:pStyle w:val="a5"/>
        <w:numPr>
          <w:ilvl w:val="1"/>
          <w:numId w:val="11"/>
        </w:numPr>
        <w:tabs>
          <w:tab w:val="left" w:pos="1397"/>
        </w:tabs>
        <w:ind w:right="211" w:firstLine="710"/>
        <w:jc w:val="both"/>
      </w:pPr>
      <w:r>
        <w:t>Соблюдение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назначении</w:t>
      </w:r>
      <w:r>
        <w:rPr>
          <w:spacing w:val="-52"/>
        </w:rPr>
        <w:t xml:space="preserve"> </w:t>
      </w:r>
      <w:r>
        <w:t>поощрений, при наложении дисциплинарных взысканий, а также при оценке эффективности его</w:t>
      </w:r>
      <w:r>
        <w:rPr>
          <w:spacing w:val="1"/>
        </w:rPr>
        <w:t xml:space="preserve"> </w:t>
      </w:r>
      <w:r>
        <w:t>деятельности.</w:t>
      </w:r>
    </w:p>
    <w:p w14:paraId="07555BE8" w14:textId="77777777" w:rsidR="003B2895" w:rsidRDefault="00063DE7">
      <w:pPr>
        <w:pStyle w:val="a5"/>
        <w:numPr>
          <w:ilvl w:val="1"/>
          <w:numId w:val="11"/>
        </w:numPr>
        <w:tabs>
          <w:tab w:val="left" w:pos="1397"/>
        </w:tabs>
        <w:ind w:right="215" w:firstLine="710"/>
        <w:jc w:val="both"/>
      </w:pPr>
      <w:r>
        <w:t>Нарушение правил антикоррупционного поведения влечет проведение служебного</w:t>
      </w:r>
      <w:r>
        <w:rPr>
          <w:spacing w:val="1"/>
        </w:rPr>
        <w:t xml:space="preserve"> </w:t>
      </w:r>
      <w:r>
        <w:t>расследования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обстоятельствам</w:t>
      </w:r>
      <w:r>
        <w:rPr>
          <w:spacing w:val="1"/>
        </w:rPr>
        <w:t xml:space="preserve"> </w:t>
      </w:r>
      <w:r>
        <w:t>возникновения коррупционно-опасной</w:t>
      </w:r>
      <w:r>
        <w:rPr>
          <w:spacing w:val="2"/>
        </w:rPr>
        <w:t xml:space="preserve"> </w:t>
      </w:r>
      <w:r>
        <w:t>ситуации.</w:t>
      </w:r>
    </w:p>
    <w:p w14:paraId="70B38255" w14:textId="77777777" w:rsidR="003B2895" w:rsidRDefault="00063DE7">
      <w:pPr>
        <w:pStyle w:val="a5"/>
        <w:numPr>
          <w:ilvl w:val="1"/>
          <w:numId w:val="11"/>
        </w:numPr>
        <w:tabs>
          <w:tab w:val="left" w:pos="1397"/>
        </w:tabs>
        <w:ind w:right="208" w:firstLine="710"/>
        <w:jc w:val="both"/>
      </w:pPr>
      <w:r>
        <w:rPr>
          <w:spacing w:val="-1"/>
        </w:rPr>
        <w:t>Работники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зависимости</w:t>
      </w:r>
      <w:r>
        <w:rPr>
          <w:spacing w:val="-10"/>
        </w:rPr>
        <w:t xml:space="preserve"> </w:t>
      </w:r>
      <w:r>
        <w:rPr>
          <w:spacing w:val="-1"/>
        </w:rPr>
        <w:t>от</w:t>
      </w:r>
      <w:r>
        <w:rPr>
          <w:spacing w:val="-13"/>
        </w:rPr>
        <w:t xml:space="preserve"> </w:t>
      </w:r>
      <w:r>
        <w:rPr>
          <w:spacing w:val="-1"/>
        </w:rPr>
        <w:t>тяжести</w:t>
      </w:r>
      <w:r>
        <w:rPr>
          <w:spacing w:val="-11"/>
        </w:rPr>
        <w:t xml:space="preserve"> </w:t>
      </w:r>
      <w:r>
        <w:rPr>
          <w:spacing w:val="-1"/>
        </w:rPr>
        <w:t>совершенного</w:t>
      </w:r>
      <w:r>
        <w:rPr>
          <w:spacing w:val="-16"/>
        </w:rPr>
        <w:t xml:space="preserve"> </w:t>
      </w:r>
      <w:r>
        <w:t>проступка</w:t>
      </w:r>
      <w:r>
        <w:rPr>
          <w:spacing w:val="-10"/>
        </w:rPr>
        <w:t xml:space="preserve"> </w:t>
      </w:r>
      <w:r>
        <w:t>несут</w:t>
      </w:r>
      <w:r>
        <w:rPr>
          <w:spacing w:val="-13"/>
        </w:rPr>
        <w:t xml:space="preserve"> </w:t>
      </w:r>
      <w:r>
        <w:t>дисциплинарную,</w:t>
      </w:r>
      <w:r>
        <w:rPr>
          <w:spacing w:val="-52"/>
        </w:rPr>
        <w:t xml:space="preserve"> </w:t>
      </w:r>
      <w:r>
        <w:t>административную,</w:t>
      </w:r>
      <w:r>
        <w:rPr>
          <w:spacing w:val="1"/>
        </w:rPr>
        <w:t xml:space="preserve"> </w:t>
      </w:r>
      <w:r>
        <w:t>гражданско-правовую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уголовную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 Российской</w:t>
      </w:r>
      <w:r>
        <w:rPr>
          <w:spacing w:val="3"/>
        </w:rPr>
        <w:t xml:space="preserve"> </w:t>
      </w:r>
      <w:r>
        <w:t>Федерации.</w:t>
      </w:r>
    </w:p>
    <w:p w14:paraId="319BF9C8" w14:textId="77777777" w:rsidR="003B2895" w:rsidRDefault="00063DE7">
      <w:pPr>
        <w:pStyle w:val="a5"/>
        <w:numPr>
          <w:ilvl w:val="1"/>
          <w:numId w:val="11"/>
        </w:numPr>
        <w:tabs>
          <w:tab w:val="left" w:pos="1397"/>
        </w:tabs>
        <w:spacing w:before="2"/>
        <w:ind w:right="204" w:firstLine="710"/>
        <w:jc w:val="both"/>
      </w:pPr>
      <w:r>
        <w:t>Если работник не уверен, как необходимо поступить в соответствии с настоящим</w:t>
      </w:r>
      <w:r>
        <w:rPr>
          <w:spacing w:val="1"/>
        </w:rPr>
        <w:t xml:space="preserve"> </w:t>
      </w:r>
      <w:r>
        <w:t>Кодексом, он должен обратиться за консультацией (разъяснениями) к своему непосредственному</w:t>
      </w:r>
      <w:r>
        <w:rPr>
          <w:spacing w:val="1"/>
        </w:rPr>
        <w:t xml:space="preserve"> </w:t>
      </w:r>
      <w:r>
        <w:rPr>
          <w:spacing w:val="-1"/>
        </w:rPr>
        <w:t>руководителю</w:t>
      </w:r>
      <w:r>
        <w:rPr>
          <w:spacing w:val="-9"/>
        </w:rPr>
        <w:t xml:space="preserve"> </w:t>
      </w:r>
      <w:r>
        <w:rPr>
          <w:spacing w:val="-1"/>
        </w:rPr>
        <w:t>либо</w:t>
      </w:r>
      <w:r>
        <w:rPr>
          <w:spacing w:val="-1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кадровое</w:t>
      </w:r>
      <w:r>
        <w:rPr>
          <w:spacing w:val="-13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юридическое</w:t>
      </w:r>
      <w:r>
        <w:rPr>
          <w:spacing w:val="-14"/>
        </w:rPr>
        <w:t xml:space="preserve"> </w:t>
      </w:r>
      <w:r>
        <w:t>подразделение</w:t>
      </w:r>
      <w:r>
        <w:rPr>
          <w:spacing w:val="-5"/>
        </w:rPr>
        <w:t xml:space="preserve"> </w:t>
      </w:r>
      <w:r>
        <w:t>организации,</w:t>
      </w:r>
      <w:r>
        <w:rPr>
          <w:spacing w:val="-10"/>
        </w:rPr>
        <w:t xml:space="preserve"> </w:t>
      </w:r>
      <w:r>
        <w:t>либо</w:t>
      </w:r>
      <w:r>
        <w:rPr>
          <w:spacing w:val="-1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должностному</w:t>
      </w:r>
      <w:r>
        <w:rPr>
          <w:spacing w:val="-53"/>
        </w:rPr>
        <w:t xml:space="preserve"> </w:t>
      </w:r>
      <w:r>
        <w:t>лицу,</w:t>
      </w:r>
      <w:r>
        <w:rPr>
          <w:spacing w:val="5"/>
        </w:rPr>
        <w:t xml:space="preserve"> </w:t>
      </w:r>
      <w:r>
        <w:t>ответственному</w:t>
      </w:r>
      <w:r>
        <w:rPr>
          <w:spacing w:val="-3"/>
        </w:rPr>
        <w:t xml:space="preserve"> </w:t>
      </w:r>
      <w:r>
        <w:t>за</w:t>
      </w:r>
      <w:r>
        <w:rPr>
          <w:spacing w:val="5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Антикоррупционной</w:t>
      </w:r>
      <w:r>
        <w:rPr>
          <w:spacing w:val="3"/>
        </w:rPr>
        <w:t xml:space="preserve"> </w:t>
      </w:r>
      <w:r>
        <w:t>политики.</w:t>
      </w:r>
    </w:p>
    <w:sectPr w:rsidR="003B2895" w:rsidSect="00BE4576">
      <w:footerReference w:type="default" r:id="rId10"/>
      <w:pgSz w:w="11910" w:h="16840"/>
      <w:pgMar w:top="1040" w:right="640" w:bottom="1000" w:left="1580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6CEF6" w14:textId="77777777" w:rsidR="00143DD4" w:rsidRDefault="00143DD4">
      <w:r>
        <w:separator/>
      </w:r>
    </w:p>
  </w:endnote>
  <w:endnote w:type="continuationSeparator" w:id="0">
    <w:p w14:paraId="0FD2A3E0" w14:textId="77777777" w:rsidR="00143DD4" w:rsidRDefault="0014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F8CA" w14:textId="77777777" w:rsidR="00063DE7" w:rsidRDefault="00143DD4">
    <w:pPr>
      <w:pStyle w:val="a3"/>
      <w:spacing w:line="14" w:lineRule="auto"/>
      <w:ind w:left="0" w:firstLine="0"/>
      <w:jc w:val="left"/>
      <w:rPr>
        <w:sz w:val="15"/>
      </w:rPr>
    </w:pPr>
    <w:r>
      <w:pict w14:anchorId="4F0D882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2pt;margin-top:790.9pt;width:14.2pt;height:10.8pt;z-index:-251658752;mso-position-horizontal-relative:page;mso-position-vertical-relative:page" filled="f" stroked="f">
          <v:textbox inset="0,0,0,0">
            <w:txbxContent>
              <w:p w14:paraId="552C8918" w14:textId="77777777" w:rsidR="00063DE7" w:rsidRDefault="00063DE7">
                <w:pPr>
                  <w:spacing w:before="11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9403CF">
                  <w:rPr>
                    <w:noProof/>
                    <w:sz w:val="16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4A728" w14:textId="77777777" w:rsidR="00143DD4" w:rsidRDefault="00143DD4">
      <w:r>
        <w:separator/>
      </w:r>
    </w:p>
  </w:footnote>
  <w:footnote w:type="continuationSeparator" w:id="0">
    <w:p w14:paraId="1684F2E5" w14:textId="77777777" w:rsidR="00143DD4" w:rsidRDefault="00143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7166E"/>
    <w:multiLevelType w:val="multilevel"/>
    <w:tmpl w:val="87EC02F8"/>
    <w:lvl w:ilvl="0">
      <w:start w:val="9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0C246941"/>
    <w:multiLevelType w:val="multilevel"/>
    <w:tmpl w:val="60867390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0FF71E74"/>
    <w:multiLevelType w:val="multilevel"/>
    <w:tmpl w:val="ECC24FCC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10DE4BA6"/>
    <w:multiLevelType w:val="multilevel"/>
    <w:tmpl w:val="DCB82AD6"/>
    <w:lvl w:ilvl="0">
      <w:start w:val="3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66C5056"/>
    <w:multiLevelType w:val="hybridMultilevel"/>
    <w:tmpl w:val="6FE28AB2"/>
    <w:lvl w:ilvl="0" w:tplc="481242AA">
      <w:numFmt w:val="bullet"/>
      <w:lvlText w:val="–"/>
      <w:lvlJc w:val="left"/>
      <w:pPr>
        <w:ind w:left="1454" w:hanging="202"/>
      </w:pPr>
      <w:rPr>
        <w:rFonts w:ascii="Microsoft Sans Serif" w:eastAsia="Microsoft Sans Serif" w:hAnsi="Microsoft Sans Serif" w:cs="Microsoft Sans Serif" w:hint="default"/>
        <w:w w:val="189"/>
        <w:sz w:val="24"/>
        <w:szCs w:val="24"/>
        <w:lang w:val="ru-RU" w:eastAsia="en-US" w:bidi="ar-SA"/>
      </w:rPr>
    </w:lvl>
    <w:lvl w:ilvl="1" w:tplc="C988DDE4">
      <w:numFmt w:val="bullet"/>
      <w:lvlText w:val="•"/>
      <w:lvlJc w:val="left"/>
      <w:pPr>
        <w:ind w:left="2282" w:hanging="202"/>
      </w:pPr>
      <w:rPr>
        <w:rFonts w:hint="default"/>
        <w:lang w:val="ru-RU" w:eastAsia="en-US" w:bidi="ar-SA"/>
      </w:rPr>
    </w:lvl>
    <w:lvl w:ilvl="2" w:tplc="FCEEC414">
      <w:numFmt w:val="bullet"/>
      <w:lvlText w:val="•"/>
      <w:lvlJc w:val="left"/>
      <w:pPr>
        <w:ind w:left="3104" w:hanging="202"/>
      </w:pPr>
      <w:rPr>
        <w:rFonts w:hint="default"/>
        <w:lang w:val="ru-RU" w:eastAsia="en-US" w:bidi="ar-SA"/>
      </w:rPr>
    </w:lvl>
    <w:lvl w:ilvl="3" w:tplc="DFE031DC">
      <w:numFmt w:val="bullet"/>
      <w:lvlText w:val="•"/>
      <w:lvlJc w:val="left"/>
      <w:pPr>
        <w:ind w:left="3927" w:hanging="202"/>
      </w:pPr>
      <w:rPr>
        <w:rFonts w:hint="default"/>
        <w:lang w:val="ru-RU" w:eastAsia="en-US" w:bidi="ar-SA"/>
      </w:rPr>
    </w:lvl>
    <w:lvl w:ilvl="4" w:tplc="5456CDEC">
      <w:numFmt w:val="bullet"/>
      <w:lvlText w:val="•"/>
      <w:lvlJc w:val="left"/>
      <w:pPr>
        <w:ind w:left="4749" w:hanging="202"/>
      </w:pPr>
      <w:rPr>
        <w:rFonts w:hint="default"/>
        <w:lang w:val="ru-RU" w:eastAsia="en-US" w:bidi="ar-SA"/>
      </w:rPr>
    </w:lvl>
    <w:lvl w:ilvl="5" w:tplc="5512E654">
      <w:numFmt w:val="bullet"/>
      <w:lvlText w:val="•"/>
      <w:lvlJc w:val="left"/>
      <w:pPr>
        <w:ind w:left="5572" w:hanging="202"/>
      </w:pPr>
      <w:rPr>
        <w:rFonts w:hint="default"/>
        <w:lang w:val="ru-RU" w:eastAsia="en-US" w:bidi="ar-SA"/>
      </w:rPr>
    </w:lvl>
    <w:lvl w:ilvl="6" w:tplc="B3F8BD58">
      <w:numFmt w:val="bullet"/>
      <w:lvlText w:val="•"/>
      <w:lvlJc w:val="left"/>
      <w:pPr>
        <w:ind w:left="6394" w:hanging="202"/>
      </w:pPr>
      <w:rPr>
        <w:rFonts w:hint="default"/>
        <w:lang w:val="ru-RU" w:eastAsia="en-US" w:bidi="ar-SA"/>
      </w:rPr>
    </w:lvl>
    <w:lvl w:ilvl="7" w:tplc="593CA722">
      <w:numFmt w:val="bullet"/>
      <w:lvlText w:val="•"/>
      <w:lvlJc w:val="left"/>
      <w:pPr>
        <w:ind w:left="7216" w:hanging="202"/>
      </w:pPr>
      <w:rPr>
        <w:rFonts w:hint="default"/>
        <w:lang w:val="ru-RU" w:eastAsia="en-US" w:bidi="ar-SA"/>
      </w:rPr>
    </w:lvl>
    <w:lvl w:ilvl="8" w:tplc="2DF0B2CE">
      <w:numFmt w:val="bullet"/>
      <w:lvlText w:val="•"/>
      <w:lvlJc w:val="left"/>
      <w:pPr>
        <w:ind w:left="8039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16D50BA4"/>
    <w:multiLevelType w:val="multilevel"/>
    <w:tmpl w:val="A1E08BA8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6" w15:restartNumberingAfterBreak="0">
    <w:nsid w:val="17375A68"/>
    <w:multiLevelType w:val="hybridMultilevel"/>
    <w:tmpl w:val="2E0A7BFC"/>
    <w:lvl w:ilvl="0" w:tplc="04B27160">
      <w:numFmt w:val="bullet"/>
      <w:lvlText w:val="–"/>
      <w:lvlJc w:val="left"/>
      <w:pPr>
        <w:ind w:left="119" w:hanging="15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C94CE6A">
      <w:numFmt w:val="bullet"/>
      <w:lvlText w:val="•"/>
      <w:lvlJc w:val="left"/>
      <w:pPr>
        <w:ind w:left="1076" w:hanging="159"/>
      </w:pPr>
      <w:rPr>
        <w:rFonts w:hint="default"/>
        <w:lang w:val="ru-RU" w:eastAsia="en-US" w:bidi="ar-SA"/>
      </w:rPr>
    </w:lvl>
    <w:lvl w:ilvl="2" w:tplc="6B9242BC">
      <w:numFmt w:val="bullet"/>
      <w:lvlText w:val="•"/>
      <w:lvlJc w:val="left"/>
      <w:pPr>
        <w:ind w:left="2032" w:hanging="159"/>
      </w:pPr>
      <w:rPr>
        <w:rFonts w:hint="default"/>
        <w:lang w:val="ru-RU" w:eastAsia="en-US" w:bidi="ar-SA"/>
      </w:rPr>
    </w:lvl>
    <w:lvl w:ilvl="3" w:tplc="B9F6C334">
      <w:numFmt w:val="bullet"/>
      <w:lvlText w:val="•"/>
      <w:lvlJc w:val="left"/>
      <w:pPr>
        <w:ind w:left="2989" w:hanging="159"/>
      </w:pPr>
      <w:rPr>
        <w:rFonts w:hint="default"/>
        <w:lang w:val="ru-RU" w:eastAsia="en-US" w:bidi="ar-SA"/>
      </w:rPr>
    </w:lvl>
    <w:lvl w:ilvl="4" w:tplc="5AF01B2E">
      <w:numFmt w:val="bullet"/>
      <w:lvlText w:val="•"/>
      <w:lvlJc w:val="left"/>
      <w:pPr>
        <w:ind w:left="3945" w:hanging="159"/>
      </w:pPr>
      <w:rPr>
        <w:rFonts w:hint="default"/>
        <w:lang w:val="ru-RU" w:eastAsia="en-US" w:bidi="ar-SA"/>
      </w:rPr>
    </w:lvl>
    <w:lvl w:ilvl="5" w:tplc="353A5CD0">
      <w:numFmt w:val="bullet"/>
      <w:lvlText w:val="•"/>
      <w:lvlJc w:val="left"/>
      <w:pPr>
        <w:ind w:left="4902" w:hanging="159"/>
      </w:pPr>
      <w:rPr>
        <w:rFonts w:hint="default"/>
        <w:lang w:val="ru-RU" w:eastAsia="en-US" w:bidi="ar-SA"/>
      </w:rPr>
    </w:lvl>
    <w:lvl w:ilvl="6" w:tplc="2F287A82">
      <w:numFmt w:val="bullet"/>
      <w:lvlText w:val="•"/>
      <w:lvlJc w:val="left"/>
      <w:pPr>
        <w:ind w:left="5858" w:hanging="159"/>
      </w:pPr>
      <w:rPr>
        <w:rFonts w:hint="default"/>
        <w:lang w:val="ru-RU" w:eastAsia="en-US" w:bidi="ar-SA"/>
      </w:rPr>
    </w:lvl>
    <w:lvl w:ilvl="7" w:tplc="6E8ED50C">
      <w:numFmt w:val="bullet"/>
      <w:lvlText w:val="•"/>
      <w:lvlJc w:val="left"/>
      <w:pPr>
        <w:ind w:left="6814" w:hanging="159"/>
      </w:pPr>
      <w:rPr>
        <w:rFonts w:hint="default"/>
        <w:lang w:val="ru-RU" w:eastAsia="en-US" w:bidi="ar-SA"/>
      </w:rPr>
    </w:lvl>
    <w:lvl w:ilvl="8" w:tplc="D772BEBC">
      <w:numFmt w:val="bullet"/>
      <w:lvlText w:val="•"/>
      <w:lvlJc w:val="left"/>
      <w:pPr>
        <w:ind w:left="7771" w:hanging="159"/>
      </w:pPr>
      <w:rPr>
        <w:rFonts w:hint="default"/>
        <w:lang w:val="ru-RU" w:eastAsia="en-US" w:bidi="ar-SA"/>
      </w:rPr>
    </w:lvl>
  </w:abstractNum>
  <w:abstractNum w:abstractNumId="7" w15:restartNumberingAfterBreak="0">
    <w:nsid w:val="237A2C66"/>
    <w:multiLevelType w:val="multilevel"/>
    <w:tmpl w:val="3684EC50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399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7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1D56E3A"/>
    <w:multiLevelType w:val="multilevel"/>
    <w:tmpl w:val="555883A0"/>
    <w:lvl w:ilvl="0">
      <w:start w:val="1"/>
      <w:numFmt w:val="decimal"/>
      <w:lvlText w:val="%1."/>
      <w:lvlJc w:val="left"/>
      <w:pPr>
        <w:ind w:left="2395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1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3" w:hanging="567"/>
      </w:pPr>
      <w:rPr>
        <w:rFonts w:hint="default"/>
        <w:lang w:val="ru-RU" w:eastAsia="en-US" w:bidi="ar-SA"/>
      </w:rPr>
    </w:lvl>
  </w:abstractNum>
  <w:abstractNum w:abstractNumId="9" w15:restartNumberingAfterBreak="0">
    <w:nsid w:val="31D879A9"/>
    <w:multiLevelType w:val="multilevel"/>
    <w:tmpl w:val="FD8C8948"/>
    <w:lvl w:ilvl="0">
      <w:start w:val="1"/>
      <w:numFmt w:val="decimal"/>
      <w:lvlText w:val="%1"/>
      <w:lvlJc w:val="left"/>
      <w:pPr>
        <w:ind w:left="119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356C256C"/>
    <w:multiLevelType w:val="multilevel"/>
    <w:tmpl w:val="1C928B62"/>
    <w:lvl w:ilvl="0">
      <w:start w:val="4"/>
      <w:numFmt w:val="decimal"/>
      <w:lvlText w:val="%1"/>
      <w:lvlJc w:val="left"/>
      <w:pPr>
        <w:ind w:left="119" w:hanging="7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71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–"/>
      <w:lvlJc w:val="left"/>
      <w:pPr>
        <w:ind w:left="1704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6169" w:hanging="1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2" w:hanging="1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5" w:hanging="1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3C1B1646"/>
    <w:multiLevelType w:val="multilevel"/>
    <w:tmpl w:val="9F504DA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7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24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3E050837"/>
    <w:multiLevelType w:val="multilevel"/>
    <w:tmpl w:val="1A36FC58"/>
    <w:lvl w:ilvl="0">
      <w:start w:val="1"/>
      <w:numFmt w:val="decimal"/>
      <w:lvlText w:val="%1"/>
      <w:lvlJc w:val="left"/>
      <w:pPr>
        <w:ind w:left="119" w:hanging="38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38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2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95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7000441"/>
    <w:multiLevelType w:val="hybridMultilevel"/>
    <w:tmpl w:val="D682D62E"/>
    <w:lvl w:ilvl="0" w:tplc="3166A3C2">
      <w:start w:val="1"/>
      <w:numFmt w:val="decimal"/>
      <w:lvlText w:val="%1)"/>
      <w:lvlJc w:val="left"/>
      <w:pPr>
        <w:ind w:left="119" w:hanging="29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BA91CE">
      <w:numFmt w:val="bullet"/>
      <w:lvlText w:val="•"/>
      <w:lvlJc w:val="left"/>
      <w:pPr>
        <w:ind w:left="1076" w:hanging="293"/>
      </w:pPr>
      <w:rPr>
        <w:rFonts w:hint="default"/>
        <w:lang w:val="ru-RU" w:eastAsia="en-US" w:bidi="ar-SA"/>
      </w:rPr>
    </w:lvl>
    <w:lvl w:ilvl="2" w:tplc="2E06E81E">
      <w:numFmt w:val="bullet"/>
      <w:lvlText w:val="•"/>
      <w:lvlJc w:val="left"/>
      <w:pPr>
        <w:ind w:left="2032" w:hanging="293"/>
      </w:pPr>
      <w:rPr>
        <w:rFonts w:hint="default"/>
        <w:lang w:val="ru-RU" w:eastAsia="en-US" w:bidi="ar-SA"/>
      </w:rPr>
    </w:lvl>
    <w:lvl w:ilvl="3" w:tplc="6E425F54">
      <w:numFmt w:val="bullet"/>
      <w:lvlText w:val="•"/>
      <w:lvlJc w:val="left"/>
      <w:pPr>
        <w:ind w:left="2989" w:hanging="293"/>
      </w:pPr>
      <w:rPr>
        <w:rFonts w:hint="default"/>
        <w:lang w:val="ru-RU" w:eastAsia="en-US" w:bidi="ar-SA"/>
      </w:rPr>
    </w:lvl>
    <w:lvl w:ilvl="4" w:tplc="B55AECD4">
      <w:numFmt w:val="bullet"/>
      <w:lvlText w:val="•"/>
      <w:lvlJc w:val="left"/>
      <w:pPr>
        <w:ind w:left="3945" w:hanging="293"/>
      </w:pPr>
      <w:rPr>
        <w:rFonts w:hint="default"/>
        <w:lang w:val="ru-RU" w:eastAsia="en-US" w:bidi="ar-SA"/>
      </w:rPr>
    </w:lvl>
    <w:lvl w:ilvl="5" w:tplc="1F00AB76">
      <w:numFmt w:val="bullet"/>
      <w:lvlText w:val="•"/>
      <w:lvlJc w:val="left"/>
      <w:pPr>
        <w:ind w:left="4902" w:hanging="293"/>
      </w:pPr>
      <w:rPr>
        <w:rFonts w:hint="default"/>
        <w:lang w:val="ru-RU" w:eastAsia="en-US" w:bidi="ar-SA"/>
      </w:rPr>
    </w:lvl>
    <w:lvl w:ilvl="6" w:tplc="54328838">
      <w:numFmt w:val="bullet"/>
      <w:lvlText w:val="•"/>
      <w:lvlJc w:val="left"/>
      <w:pPr>
        <w:ind w:left="5858" w:hanging="293"/>
      </w:pPr>
      <w:rPr>
        <w:rFonts w:hint="default"/>
        <w:lang w:val="ru-RU" w:eastAsia="en-US" w:bidi="ar-SA"/>
      </w:rPr>
    </w:lvl>
    <w:lvl w:ilvl="7" w:tplc="5DFE333A">
      <w:numFmt w:val="bullet"/>
      <w:lvlText w:val="•"/>
      <w:lvlJc w:val="left"/>
      <w:pPr>
        <w:ind w:left="6814" w:hanging="293"/>
      </w:pPr>
      <w:rPr>
        <w:rFonts w:hint="default"/>
        <w:lang w:val="ru-RU" w:eastAsia="en-US" w:bidi="ar-SA"/>
      </w:rPr>
    </w:lvl>
    <w:lvl w:ilvl="8" w:tplc="B87264AE">
      <w:numFmt w:val="bullet"/>
      <w:lvlText w:val="•"/>
      <w:lvlJc w:val="left"/>
      <w:pPr>
        <w:ind w:left="7771" w:hanging="293"/>
      </w:pPr>
      <w:rPr>
        <w:rFonts w:hint="default"/>
        <w:lang w:val="ru-RU" w:eastAsia="en-US" w:bidi="ar-SA"/>
      </w:rPr>
    </w:lvl>
  </w:abstractNum>
  <w:abstractNum w:abstractNumId="14" w15:restartNumberingAfterBreak="0">
    <w:nsid w:val="49B74134"/>
    <w:multiLevelType w:val="multilevel"/>
    <w:tmpl w:val="7AD854D6"/>
    <w:lvl w:ilvl="0">
      <w:start w:val="3"/>
      <w:numFmt w:val="decimal"/>
      <w:lvlText w:val="%1"/>
      <w:lvlJc w:val="left"/>
      <w:pPr>
        <w:ind w:left="1253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3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4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rFonts w:hint="default"/>
        <w:lang w:val="ru-RU" w:eastAsia="en-US" w:bidi="ar-SA"/>
      </w:rPr>
    </w:lvl>
  </w:abstractNum>
  <w:abstractNum w:abstractNumId="15" w15:restartNumberingAfterBreak="0">
    <w:nsid w:val="5F114ECC"/>
    <w:multiLevelType w:val="multilevel"/>
    <w:tmpl w:val="0F8E21E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6" w15:restartNumberingAfterBreak="0">
    <w:nsid w:val="651654D3"/>
    <w:multiLevelType w:val="hybridMultilevel"/>
    <w:tmpl w:val="D6C83EDA"/>
    <w:lvl w:ilvl="0" w:tplc="BF8043E4">
      <w:numFmt w:val="bullet"/>
      <w:lvlText w:val="–"/>
      <w:lvlJc w:val="left"/>
      <w:pPr>
        <w:ind w:left="119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66D00A">
      <w:numFmt w:val="bullet"/>
      <w:lvlText w:val="•"/>
      <w:lvlJc w:val="left"/>
      <w:pPr>
        <w:ind w:left="1076" w:hanging="168"/>
      </w:pPr>
      <w:rPr>
        <w:rFonts w:hint="default"/>
        <w:lang w:val="ru-RU" w:eastAsia="en-US" w:bidi="ar-SA"/>
      </w:rPr>
    </w:lvl>
    <w:lvl w:ilvl="2" w:tplc="B4103742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30D85DBE">
      <w:numFmt w:val="bullet"/>
      <w:lvlText w:val="•"/>
      <w:lvlJc w:val="left"/>
      <w:pPr>
        <w:ind w:left="2989" w:hanging="168"/>
      </w:pPr>
      <w:rPr>
        <w:rFonts w:hint="default"/>
        <w:lang w:val="ru-RU" w:eastAsia="en-US" w:bidi="ar-SA"/>
      </w:rPr>
    </w:lvl>
    <w:lvl w:ilvl="4" w:tplc="AB7C2934">
      <w:numFmt w:val="bullet"/>
      <w:lvlText w:val="•"/>
      <w:lvlJc w:val="left"/>
      <w:pPr>
        <w:ind w:left="3945" w:hanging="168"/>
      </w:pPr>
      <w:rPr>
        <w:rFonts w:hint="default"/>
        <w:lang w:val="ru-RU" w:eastAsia="en-US" w:bidi="ar-SA"/>
      </w:rPr>
    </w:lvl>
    <w:lvl w:ilvl="5" w:tplc="0C709D20">
      <w:numFmt w:val="bullet"/>
      <w:lvlText w:val="•"/>
      <w:lvlJc w:val="left"/>
      <w:pPr>
        <w:ind w:left="4902" w:hanging="168"/>
      </w:pPr>
      <w:rPr>
        <w:rFonts w:hint="default"/>
        <w:lang w:val="ru-RU" w:eastAsia="en-US" w:bidi="ar-SA"/>
      </w:rPr>
    </w:lvl>
    <w:lvl w:ilvl="6" w:tplc="6A6EA020">
      <w:numFmt w:val="bullet"/>
      <w:lvlText w:val="•"/>
      <w:lvlJc w:val="left"/>
      <w:pPr>
        <w:ind w:left="5858" w:hanging="168"/>
      </w:pPr>
      <w:rPr>
        <w:rFonts w:hint="default"/>
        <w:lang w:val="ru-RU" w:eastAsia="en-US" w:bidi="ar-SA"/>
      </w:rPr>
    </w:lvl>
    <w:lvl w:ilvl="7" w:tplc="80CC78B0">
      <w:numFmt w:val="bullet"/>
      <w:lvlText w:val="•"/>
      <w:lvlJc w:val="left"/>
      <w:pPr>
        <w:ind w:left="6814" w:hanging="168"/>
      </w:pPr>
      <w:rPr>
        <w:rFonts w:hint="default"/>
        <w:lang w:val="ru-RU" w:eastAsia="en-US" w:bidi="ar-SA"/>
      </w:rPr>
    </w:lvl>
    <w:lvl w:ilvl="8" w:tplc="8522D746">
      <w:numFmt w:val="bullet"/>
      <w:lvlText w:val="•"/>
      <w:lvlJc w:val="left"/>
      <w:pPr>
        <w:ind w:left="7771" w:hanging="168"/>
      </w:pPr>
      <w:rPr>
        <w:rFonts w:hint="default"/>
        <w:lang w:val="ru-RU" w:eastAsia="en-US" w:bidi="ar-SA"/>
      </w:rPr>
    </w:lvl>
  </w:abstractNum>
  <w:abstractNum w:abstractNumId="17" w15:restartNumberingAfterBreak="0">
    <w:nsid w:val="656E7018"/>
    <w:multiLevelType w:val="hybridMultilevel"/>
    <w:tmpl w:val="5324DEE4"/>
    <w:lvl w:ilvl="0" w:tplc="860A9B04">
      <w:start w:val="1"/>
      <w:numFmt w:val="decimal"/>
      <w:lvlText w:val="%1."/>
      <w:lvlJc w:val="left"/>
      <w:pPr>
        <w:ind w:left="1098" w:hanging="269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F2EC682">
      <w:numFmt w:val="bullet"/>
      <w:lvlText w:val=""/>
      <w:lvlJc w:val="left"/>
      <w:pPr>
        <w:ind w:left="1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02CA5B8">
      <w:numFmt w:val="bullet"/>
      <w:lvlText w:val="•"/>
      <w:lvlJc w:val="left"/>
      <w:pPr>
        <w:ind w:left="2053" w:hanging="284"/>
      </w:pPr>
      <w:rPr>
        <w:rFonts w:hint="default"/>
        <w:lang w:val="ru-RU" w:eastAsia="en-US" w:bidi="ar-SA"/>
      </w:rPr>
    </w:lvl>
    <w:lvl w:ilvl="3" w:tplc="09B6E930">
      <w:numFmt w:val="bullet"/>
      <w:lvlText w:val="•"/>
      <w:lvlJc w:val="left"/>
      <w:pPr>
        <w:ind w:left="3007" w:hanging="284"/>
      </w:pPr>
      <w:rPr>
        <w:rFonts w:hint="default"/>
        <w:lang w:val="ru-RU" w:eastAsia="en-US" w:bidi="ar-SA"/>
      </w:rPr>
    </w:lvl>
    <w:lvl w:ilvl="4" w:tplc="539E365E">
      <w:numFmt w:val="bullet"/>
      <w:lvlText w:val="•"/>
      <w:lvlJc w:val="left"/>
      <w:pPr>
        <w:ind w:left="3961" w:hanging="284"/>
      </w:pPr>
      <w:rPr>
        <w:rFonts w:hint="default"/>
        <w:lang w:val="ru-RU" w:eastAsia="en-US" w:bidi="ar-SA"/>
      </w:rPr>
    </w:lvl>
    <w:lvl w:ilvl="5" w:tplc="2EF4D166">
      <w:numFmt w:val="bullet"/>
      <w:lvlText w:val="•"/>
      <w:lvlJc w:val="left"/>
      <w:pPr>
        <w:ind w:left="4915" w:hanging="284"/>
      </w:pPr>
      <w:rPr>
        <w:rFonts w:hint="default"/>
        <w:lang w:val="ru-RU" w:eastAsia="en-US" w:bidi="ar-SA"/>
      </w:rPr>
    </w:lvl>
    <w:lvl w:ilvl="6" w:tplc="D9E6F666">
      <w:numFmt w:val="bullet"/>
      <w:lvlText w:val="•"/>
      <w:lvlJc w:val="left"/>
      <w:pPr>
        <w:ind w:left="5868" w:hanging="284"/>
      </w:pPr>
      <w:rPr>
        <w:rFonts w:hint="default"/>
        <w:lang w:val="ru-RU" w:eastAsia="en-US" w:bidi="ar-SA"/>
      </w:rPr>
    </w:lvl>
    <w:lvl w:ilvl="7" w:tplc="69624AFE">
      <w:numFmt w:val="bullet"/>
      <w:lvlText w:val="•"/>
      <w:lvlJc w:val="left"/>
      <w:pPr>
        <w:ind w:left="6822" w:hanging="284"/>
      </w:pPr>
      <w:rPr>
        <w:rFonts w:hint="default"/>
        <w:lang w:val="ru-RU" w:eastAsia="en-US" w:bidi="ar-SA"/>
      </w:rPr>
    </w:lvl>
    <w:lvl w:ilvl="8" w:tplc="63FAF4F8">
      <w:numFmt w:val="bullet"/>
      <w:lvlText w:val="•"/>
      <w:lvlJc w:val="left"/>
      <w:pPr>
        <w:ind w:left="7776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65ED7B6F"/>
    <w:multiLevelType w:val="multilevel"/>
    <w:tmpl w:val="9E8E36AC"/>
    <w:lvl w:ilvl="0">
      <w:start w:val="1"/>
      <w:numFmt w:val="decimal"/>
      <w:lvlText w:val="%1."/>
      <w:lvlJc w:val="left"/>
      <w:pPr>
        <w:ind w:left="119" w:hanging="37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530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3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4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664654B2"/>
    <w:multiLevelType w:val="multilevel"/>
    <w:tmpl w:val="C2BAD798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0" w15:restartNumberingAfterBreak="0">
    <w:nsid w:val="6C5A15F0"/>
    <w:multiLevelType w:val="multilevel"/>
    <w:tmpl w:val="74D693A4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663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5668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7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6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5" w:hanging="567"/>
      </w:pPr>
      <w:rPr>
        <w:rFonts w:hint="default"/>
        <w:lang w:val="ru-RU" w:eastAsia="en-US" w:bidi="ar-SA"/>
      </w:rPr>
    </w:lvl>
  </w:abstractNum>
  <w:abstractNum w:abstractNumId="21" w15:restartNumberingAfterBreak="0">
    <w:nsid w:val="6FCB2060"/>
    <w:multiLevelType w:val="hybridMultilevel"/>
    <w:tmpl w:val="57F49740"/>
    <w:lvl w:ilvl="0" w:tplc="1BBA2214">
      <w:start w:val="1"/>
      <w:numFmt w:val="decimal"/>
      <w:lvlText w:val="%1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DABE51D2">
      <w:numFmt w:val="bullet"/>
      <w:lvlText w:val="•"/>
      <w:lvlJc w:val="left"/>
      <w:pPr>
        <w:ind w:left="4622" w:hanging="356"/>
      </w:pPr>
      <w:rPr>
        <w:rFonts w:hint="default"/>
        <w:lang w:val="ru-RU" w:eastAsia="en-US" w:bidi="ar-SA"/>
      </w:rPr>
    </w:lvl>
    <w:lvl w:ilvl="2" w:tplc="4F2A61B8">
      <w:numFmt w:val="bullet"/>
      <w:lvlText w:val="•"/>
      <w:lvlJc w:val="left"/>
      <w:pPr>
        <w:ind w:left="5184" w:hanging="356"/>
      </w:pPr>
      <w:rPr>
        <w:rFonts w:hint="default"/>
        <w:lang w:val="ru-RU" w:eastAsia="en-US" w:bidi="ar-SA"/>
      </w:rPr>
    </w:lvl>
    <w:lvl w:ilvl="3" w:tplc="4CA2671C">
      <w:numFmt w:val="bullet"/>
      <w:lvlText w:val="•"/>
      <w:lvlJc w:val="left"/>
      <w:pPr>
        <w:ind w:left="5747" w:hanging="356"/>
      </w:pPr>
      <w:rPr>
        <w:rFonts w:hint="default"/>
        <w:lang w:val="ru-RU" w:eastAsia="en-US" w:bidi="ar-SA"/>
      </w:rPr>
    </w:lvl>
    <w:lvl w:ilvl="4" w:tplc="36EE9C64">
      <w:numFmt w:val="bullet"/>
      <w:lvlText w:val="•"/>
      <w:lvlJc w:val="left"/>
      <w:pPr>
        <w:ind w:left="6309" w:hanging="356"/>
      </w:pPr>
      <w:rPr>
        <w:rFonts w:hint="default"/>
        <w:lang w:val="ru-RU" w:eastAsia="en-US" w:bidi="ar-SA"/>
      </w:rPr>
    </w:lvl>
    <w:lvl w:ilvl="5" w:tplc="3650F0AA">
      <w:numFmt w:val="bullet"/>
      <w:lvlText w:val="•"/>
      <w:lvlJc w:val="left"/>
      <w:pPr>
        <w:ind w:left="6872" w:hanging="356"/>
      </w:pPr>
      <w:rPr>
        <w:rFonts w:hint="default"/>
        <w:lang w:val="ru-RU" w:eastAsia="en-US" w:bidi="ar-SA"/>
      </w:rPr>
    </w:lvl>
    <w:lvl w:ilvl="6" w:tplc="7422E0DC">
      <w:numFmt w:val="bullet"/>
      <w:lvlText w:val="•"/>
      <w:lvlJc w:val="left"/>
      <w:pPr>
        <w:ind w:left="7434" w:hanging="356"/>
      </w:pPr>
      <w:rPr>
        <w:rFonts w:hint="default"/>
        <w:lang w:val="ru-RU" w:eastAsia="en-US" w:bidi="ar-SA"/>
      </w:rPr>
    </w:lvl>
    <w:lvl w:ilvl="7" w:tplc="D80008D8">
      <w:numFmt w:val="bullet"/>
      <w:lvlText w:val="•"/>
      <w:lvlJc w:val="left"/>
      <w:pPr>
        <w:ind w:left="7996" w:hanging="356"/>
      </w:pPr>
      <w:rPr>
        <w:rFonts w:hint="default"/>
        <w:lang w:val="ru-RU" w:eastAsia="en-US" w:bidi="ar-SA"/>
      </w:rPr>
    </w:lvl>
    <w:lvl w:ilvl="8" w:tplc="B5E825D6">
      <w:numFmt w:val="bullet"/>
      <w:lvlText w:val="•"/>
      <w:lvlJc w:val="left"/>
      <w:pPr>
        <w:ind w:left="8559" w:hanging="356"/>
      </w:pPr>
      <w:rPr>
        <w:rFonts w:hint="default"/>
        <w:lang w:val="ru-RU" w:eastAsia="en-US" w:bidi="ar-SA"/>
      </w:rPr>
    </w:lvl>
  </w:abstractNum>
  <w:abstractNum w:abstractNumId="22" w15:restartNumberingAfterBreak="0">
    <w:nsid w:val="72991D77"/>
    <w:multiLevelType w:val="multilevel"/>
    <w:tmpl w:val="5F2C7EDE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3" w15:restartNumberingAfterBreak="0">
    <w:nsid w:val="7E0135A9"/>
    <w:multiLevelType w:val="hybridMultilevel"/>
    <w:tmpl w:val="8E4A5528"/>
    <w:lvl w:ilvl="0" w:tplc="5D0CECE2">
      <w:start w:val="1"/>
      <w:numFmt w:val="decimal"/>
      <w:lvlText w:val="%1)"/>
      <w:lvlJc w:val="left"/>
      <w:pPr>
        <w:ind w:left="715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5A356A">
      <w:start w:val="1"/>
      <w:numFmt w:val="decimal"/>
      <w:lvlText w:val="%2."/>
      <w:lvlJc w:val="left"/>
      <w:pPr>
        <w:ind w:left="119" w:hanging="850"/>
        <w:jc w:val="left"/>
      </w:pPr>
      <w:rPr>
        <w:rFonts w:hint="default"/>
        <w:i/>
        <w:iCs/>
        <w:w w:val="100"/>
        <w:lang w:val="ru-RU" w:eastAsia="en-US" w:bidi="ar-SA"/>
      </w:rPr>
    </w:lvl>
    <w:lvl w:ilvl="2" w:tplc="925076BE">
      <w:start w:val="4"/>
      <w:numFmt w:val="decimal"/>
      <w:lvlText w:val="%3."/>
      <w:lvlJc w:val="left"/>
      <w:pPr>
        <w:ind w:left="1526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E6C48406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4" w:tplc="6F8CB5AC">
      <w:numFmt w:val="bullet"/>
      <w:lvlText w:val="•"/>
      <w:lvlJc w:val="left"/>
      <w:pPr>
        <w:ind w:left="3561" w:hanging="360"/>
      </w:pPr>
      <w:rPr>
        <w:rFonts w:hint="default"/>
        <w:lang w:val="ru-RU" w:eastAsia="en-US" w:bidi="ar-SA"/>
      </w:rPr>
    </w:lvl>
    <w:lvl w:ilvl="5" w:tplc="1A3CB10E">
      <w:numFmt w:val="bullet"/>
      <w:lvlText w:val="•"/>
      <w:lvlJc w:val="left"/>
      <w:pPr>
        <w:ind w:left="4581" w:hanging="360"/>
      </w:pPr>
      <w:rPr>
        <w:rFonts w:hint="default"/>
        <w:lang w:val="ru-RU" w:eastAsia="en-US" w:bidi="ar-SA"/>
      </w:rPr>
    </w:lvl>
    <w:lvl w:ilvl="6" w:tplc="EB768F64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7" w:tplc="84AEA3DE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  <w:lvl w:ilvl="8" w:tplc="22965BD6">
      <w:numFmt w:val="bullet"/>
      <w:lvlText w:val="•"/>
      <w:lvlJc w:val="left"/>
      <w:pPr>
        <w:ind w:left="7643" w:hanging="36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3"/>
  </w:num>
  <w:num w:numId="3">
    <w:abstractNumId w:val="23"/>
  </w:num>
  <w:num w:numId="4">
    <w:abstractNumId w:val="12"/>
  </w:num>
  <w:num w:numId="5">
    <w:abstractNumId w:val="19"/>
  </w:num>
  <w:num w:numId="6">
    <w:abstractNumId w:val="18"/>
  </w:num>
  <w:num w:numId="7">
    <w:abstractNumId w:val="5"/>
  </w:num>
  <w:num w:numId="8">
    <w:abstractNumId w:val="11"/>
  </w:num>
  <w:num w:numId="9">
    <w:abstractNumId w:val="7"/>
  </w:num>
  <w:num w:numId="10">
    <w:abstractNumId w:val="15"/>
  </w:num>
  <w:num w:numId="11">
    <w:abstractNumId w:val="20"/>
  </w:num>
  <w:num w:numId="12">
    <w:abstractNumId w:val="3"/>
  </w:num>
  <w:num w:numId="13">
    <w:abstractNumId w:val="16"/>
  </w:num>
  <w:num w:numId="14">
    <w:abstractNumId w:val="1"/>
  </w:num>
  <w:num w:numId="15">
    <w:abstractNumId w:val="10"/>
  </w:num>
  <w:num w:numId="16">
    <w:abstractNumId w:val="14"/>
  </w:num>
  <w:num w:numId="17">
    <w:abstractNumId w:val="2"/>
  </w:num>
  <w:num w:numId="18">
    <w:abstractNumId w:val="9"/>
  </w:num>
  <w:num w:numId="19">
    <w:abstractNumId w:val="21"/>
  </w:num>
  <w:num w:numId="20">
    <w:abstractNumId w:val="0"/>
  </w:num>
  <w:num w:numId="21">
    <w:abstractNumId w:val="6"/>
  </w:num>
  <w:num w:numId="22">
    <w:abstractNumId w:val="22"/>
  </w:num>
  <w:num w:numId="23">
    <w:abstractNumId w:val="8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2895"/>
    <w:rsid w:val="00063DE7"/>
    <w:rsid w:val="000A0921"/>
    <w:rsid w:val="00143DD4"/>
    <w:rsid w:val="001F65F4"/>
    <w:rsid w:val="002004AB"/>
    <w:rsid w:val="002632E5"/>
    <w:rsid w:val="0027226A"/>
    <w:rsid w:val="003B2895"/>
    <w:rsid w:val="003D5328"/>
    <w:rsid w:val="003E4D3C"/>
    <w:rsid w:val="0040032A"/>
    <w:rsid w:val="004329C2"/>
    <w:rsid w:val="006365E2"/>
    <w:rsid w:val="006A4C7F"/>
    <w:rsid w:val="0070751D"/>
    <w:rsid w:val="007862FE"/>
    <w:rsid w:val="008912C7"/>
    <w:rsid w:val="009403CF"/>
    <w:rsid w:val="00A34F46"/>
    <w:rsid w:val="00B82CC5"/>
    <w:rsid w:val="00BD29CA"/>
    <w:rsid w:val="00BE4576"/>
    <w:rsid w:val="00BF1B48"/>
    <w:rsid w:val="00D20FE9"/>
    <w:rsid w:val="00F355C2"/>
    <w:rsid w:val="00FD1905"/>
    <w:rsid w:val="00FE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DC24CB2"/>
  <w15:docId w15:val="{B7E81A7C-1C61-4E5E-94EA-5EFD6F1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9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49" w:lineRule="exact"/>
      <w:ind w:left="216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8"/>
      <w:ind w:left="686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9" w:firstLine="710"/>
      <w:jc w:val="both"/>
    </w:pPr>
  </w:style>
  <w:style w:type="paragraph" w:styleId="a4">
    <w:name w:val="Title"/>
    <w:basedOn w:val="a"/>
    <w:uiPriority w:val="1"/>
    <w:qFormat/>
    <w:pPr>
      <w:ind w:left="2242" w:right="2333" w:firstLine="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063D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3DE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B342F2E599CB95803AB379E1DDE072CDB24BB381834134C69A6A46lCE8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703D0F6A4A585E20E72C1EF23128A7498B2C5D0F7571CAB3675FC9ZBwC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B342F2E599CB95803AB379E1DDE072CDB140B784801363C4CB3F48CDD439E5A09E4D21816846F405l8EB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1676</Words>
  <Characters>9555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дмитрий Иванов</cp:lastModifiedBy>
  <cp:revision>18</cp:revision>
  <cp:lastPrinted>2021-08-23T01:23:00Z</cp:lastPrinted>
  <dcterms:created xsi:type="dcterms:W3CDTF">2021-08-18T04:09:00Z</dcterms:created>
  <dcterms:modified xsi:type="dcterms:W3CDTF">2021-09-01T06:24:00Z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2021-08-18T00:00:00Z</vt:filetime>
  </property>
</Properties>
</file>